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A6" w:rsidRDefault="002557A6" w:rsidP="002557A6">
      <w:pPr>
        <w:spacing w:line="360" w:lineRule="auto"/>
        <w:jc w:val="center"/>
        <w:rPr>
          <w:b/>
        </w:rPr>
      </w:pPr>
      <w:r>
        <w:rPr>
          <w:b/>
        </w:rPr>
        <w:t xml:space="preserve">TERMO DE </w:t>
      </w:r>
      <w:r w:rsidR="00EC57E6">
        <w:rPr>
          <w:b/>
        </w:rPr>
        <w:t xml:space="preserve">ADJUDICAÇÃO E </w:t>
      </w:r>
      <w:r>
        <w:rPr>
          <w:b/>
        </w:rPr>
        <w:t>HOMOLOGAÇÃO</w:t>
      </w:r>
    </w:p>
    <w:p w:rsidR="002557A6" w:rsidRDefault="002557A6" w:rsidP="002557A6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ab/>
      </w:r>
    </w:p>
    <w:p w:rsidR="002557A6" w:rsidRDefault="00EC57E6" w:rsidP="002557A6">
      <w:pPr>
        <w:spacing w:line="360" w:lineRule="auto"/>
        <w:rPr>
          <w:b/>
        </w:rPr>
      </w:pPr>
      <w:r>
        <w:rPr>
          <w:b/>
        </w:rPr>
        <w:t>PREGÃO PRESENCIAL Nº 7</w:t>
      </w:r>
      <w:r w:rsidR="002557A6">
        <w:rPr>
          <w:b/>
        </w:rPr>
        <w:t>/2018</w:t>
      </w:r>
    </w:p>
    <w:p w:rsidR="002557A6" w:rsidRDefault="002557A6" w:rsidP="002557A6">
      <w:pPr>
        <w:spacing w:line="360" w:lineRule="auto"/>
        <w:rPr>
          <w:b/>
        </w:rPr>
      </w:pPr>
    </w:p>
    <w:p w:rsidR="00EC57E6" w:rsidRPr="00EC57E6" w:rsidRDefault="002557A6" w:rsidP="00EC57E6">
      <w:pPr>
        <w:tabs>
          <w:tab w:val="left" w:pos="1134"/>
        </w:tabs>
        <w:ind w:right="-1"/>
        <w:jc w:val="both"/>
      </w:pPr>
      <w:r w:rsidRPr="00EC57E6">
        <w:rPr>
          <w:b/>
        </w:rPr>
        <w:t>OBJETO:</w:t>
      </w:r>
      <w:r w:rsidRPr="00EC57E6">
        <w:t xml:space="preserve"> </w:t>
      </w:r>
      <w:r w:rsidR="00EC57E6" w:rsidRPr="00EC57E6">
        <w:t xml:space="preserve">Contratação de empresa especializada na prestação de serviços de jardinagem com fornecimento de mão de obra especializada, equipamentos e materiais, para atender a unidade Predial da Câmara Municipal de Pouso Alegre interna e externamente, conforme especificações e condições contidas no Termo de Referência, Anexo I do Edital. </w:t>
      </w:r>
    </w:p>
    <w:p w:rsidR="002557A6" w:rsidRDefault="002557A6" w:rsidP="002557A6">
      <w:pPr>
        <w:spacing w:after="5" w:line="247" w:lineRule="auto"/>
        <w:ind w:right="-2"/>
        <w:jc w:val="both"/>
      </w:pPr>
    </w:p>
    <w:p w:rsidR="002557A6" w:rsidRDefault="002557A6" w:rsidP="002557A6">
      <w:pPr>
        <w:spacing w:line="276" w:lineRule="auto"/>
        <w:jc w:val="both"/>
      </w:pPr>
      <w:r>
        <w:t xml:space="preserve">Nos termos da Lei Federal nº 8.666/93 e suas alterações e </w:t>
      </w:r>
      <w:r w:rsidR="00EC57E6">
        <w:t>dos</w:t>
      </w:r>
      <w:r>
        <w:t xml:space="preserve"> inciso</w:t>
      </w:r>
      <w:r w:rsidR="00EC57E6">
        <w:t>s</w:t>
      </w:r>
      <w:r>
        <w:t xml:space="preserve"> </w:t>
      </w:r>
      <w:r w:rsidR="00EC57E6">
        <w:t xml:space="preserve">XXI e </w:t>
      </w:r>
      <w:r>
        <w:t xml:space="preserve">XXII do artigo 4º da Lei Federal nº 10.520/02, e ainda com base no parecer da assessoria jurídica, </w:t>
      </w:r>
      <w:r w:rsidR="00EC57E6">
        <w:rPr>
          <w:b/>
        </w:rPr>
        <w:t>ADJUDICO E H</w:t>
      </w:r>
      <w:r>
        <w:rPr>
          <w:b/>
        </w:rPr>
        <w:t>OMOLOGO</w:t>
      </w:r>
      <w:r>
        <w:t xml:space="preserve">, nesta data de </w:t>
      </w:r>
      <w:r w:rsidR="00EC57E6">
        <w:t>17</w:t>
      </w:r>
      <w:r>
        <w:t>/05/2018,</w:t>
      </w:r>
      <w:r>
        <w:rPr>
          <w:b/>
        </w:rPr>
        <w:t xml:space="preserve"> </w:t>
      </w:r>
      <w:r>
        <w:t xml:space="preserve">o Processo Administrativo nº </w:t>
      </w:r>
      <w:r w:rsidR="00EC57E6">
        <w:t>1</w:t>
      </w:r>
      <w:r>
        <w:t xml:space="preserve">7/2018, na modalidade Pregão Presencial </w:t>
      </w:r>
      <w:r w:rsidR="00EC57E6">
        <w:t>7</w:t>
      </w:r>
      <w:r>
        <w:t xml:space="preserve">/2018, à empresa abaixo relacionada: </w:t>
      </w:r>
    </w:p>
    <w:p w:rsidR="002557A6" w:rsidRDefault="002557A6" w:rsidP="002557A6">
      <w:pPr>
        <w:jc w:val="both"/>
      </w:pPr>
    </w:p>
    <w:p w:rsidR="002557A6" w:rsidRPr="006A7DD7" w:rsidRDefault="002557A6" w:rsidP="002557A6">
      <w:pPr>
        <w:spacing w:line="276" w:lineRule="auto"/>
        <w:jc w:val="both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1985"/>
      </w:tblGrid>
      <w:tr w:rsidR="002557A6" w:rsidRPr="00673192" w:rsidTr="00507B2A">
        <w:tc>
          <w:tcPr>
            <w:tcW w:w="4361" w:type="dxa"/>
            <w:shd w:val="clear" w:color="auto" w:fill="auto"/>
          </w:tcPr>
          <w:p w:rsidR="002557A6" w:rsidRPr="00673192" w:rsidRDefault="002557A6" w:rsidP="00507B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3192">
              <w:rPr>
                <w:b/>
                <w:sz w:val="22"/>
                <w:szCs w:val="22"/>
              </w:rPr>
              <w:t>Empresa</w:t>
            </w:r>
          </w:p>
        </w:tc>
        <w:tc>
          <w:tcPr>
            <w:tcW w:w="2126" w:type="dxa"/>
            <w:shd w:val="clear" w:color="auto" w:fill="auto"/>
          </w:tcPr>
          <w:p w:rsidR="002557A6" w:rsidRPr="00673192" w:rsidRDefault="002557A6" w:rsidP="00507B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3192">
              <w:rPr>
                <w:b/>
                <w:sz w:val="22"/>
                <w:szCs w:val="22"/>
              </w:rPr>
              <w:t>CNPJ</w:t>
            </w:r>
          </w:p>
        </w:tc>
        <w:tc>
          <w:tcPr>
            <w:tcW w:w="1985" w:type="dxa"/>
            <w:shd w:val="clear" w:color="auto" w:fill="auto"/>
          </w:tcPr>
          <w:p w:rsidR="002557A6" w:rsidRPr="00673192" w:rsidRDefault="002557A6" w:rsidP="00507B2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3192">
              <w:rPr>
                <w:b/>
                <w:sz w:val="22"/>
                <w:szCs w:val="22"/>
              </w:rPr>
              <w:t>Valor</w:t>
            </w:r>
          </w:p>
        </w:tc>
      </w:tr>
      <w:tr w:rsidR="002557A6" w:rsidRPr="00673192" w:rsidTr="00507B2A">
        <w:tc>
          <w:tcPr>
            <w:tcW w:w="4361" w:type="dxa"/>
            <w:shd w:val="clear" w:color="auto" w:fill="auto"/>
          </w:tcPr>
          <w:p w:rsidR="002557A6" w:rsidRPr="00673192" w:rsidRDefault="00EC57E6" w:rsidP="00507B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Segminas</w:t>
            </w:r>
            <w:proofErr w:type="spellEnd"/>
            <w:r>
              <w:rPr>
                <w:sz w:val="22"/>
                <w:szCs w:val="22"/>
              </w:rPr>
              <w:t xml:space="preserve"> Brasil Ltda.</w:t>
            </w:r>
          </w:p>
        </w:tc>
        <w:tc>
          <w:tcPr>
            <w:tcW w:w="2126" w:type="dxa"/>
            <w:shd w:val="clear" w:color="auto" w:fill="auto"/>
          </w:tcPr>
          <w:p w:rsidR="002557A6" w:rsidRPr="00673192" w:rsidRDefault="00EC57E6" w:rsidP="00507B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18.841.480/0001-89</w:t>
            </w:r>
          </w:p>
        </w:tc>
        <w:tc>
          <w:tcPr>
            <w:tcW w:w="1985" w:type="dxa"/>
            <w:shd w:val="clear" w:color="auto" w:fill="auto"/>
          </w:tcPr>
          <w:p w:rsidR="002557A6" w:rsidRPr="00673192" w:rsidRDefault="00EC57E6" w:rsidP="007160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7160AF">
              <w:rPr>
                <w:sz w:val="22"/>
                <w:szCs w:val="22"/>
              </w:rPr>
              <w:t>10.680,00</w:t>
            </w:r>
            <w:bookmarkStart w:id="0" w:name="_GoBack"/>
            <w:bookmarkEnd w:id="0"/>
          </w:p>
        </w:tc>
      </w:tr>
    </w:tbl>
    <w:p w:rsidR="002557A6" w:rsidRDefault="002557A6" w:rsidP="002557A6">
      <w:pPr>
        <w:jc w:val="both"/>
      </w:pPr>
    </w:p>
    <w:p w:rsidR="002557A6" w:rsidRDefault="002557A6" w:rsidP="002557A6">
      <w:pPr>
        <w:spacing w:line="276" w:lineRule="auto"/>
        <w:ind w:left="1416" w:firstLine="708"/>
        <w:jc w:val="both"/>
      </w:pPr>
      <w:r>
        <w:t xml:space="preserve">  </w:t>
      </w:r>
    </w:p>
    <w:p w:rsidR="002557A6" w:rsidRDefault="002557A6" w:rsidP="002557A6">
      <w:pPr>
        <w:spacing w:line="276" w:lineRule="auto"/>
        <w:ind w:left="1416" w:firstLine="708"/>
        <w:jc w:val="both"/>
      </w:pPr>
    </w:p>
    <w:p w:rsidR="002557A6" w:rsidRDefault="002557A6" w:rsidP="002557A6">
      <w:pPr>
        <w:spacing w:line="276" w:lineRule="auto"/>
        <w:ind w:left="1416" w:firstLine="708"/>
        <w:jc w:val="both"/>
      </w:pPr>
      <w:r>
        <w:t xml:space="preserve">Pouso Alegre, </w:t>
      </w:r>
      <w:r w:rsidR="00EC57E6">
        <w:t xml:space="preserve">17 </w:t>
      </w:r>
      <w:r>
        <w:t xml:space="preserve">de </w:t>
      </w:r>
      <w:proofErr w:type="gramStart"/>
      <w:r>
        <w:t>Maio</w:t>
      </w:r>
      <w:proofErr w:type="gramEnd"/>
      <w:r>
        <w:t xml:space="preserve"> de 2018.</w:t>
      </w:r>
    </w:p>
    <w:p w:rsidR="002557A6" w:rsidRDefault="002557A6" w:rsidP="002557A6">
      <w:pPr>
        <w:spacing w:line="276" w:lineRule="auto"/>
        <w:jc w:val="center"/>
      </w:pPr>
    </w:p>
    <w:p w:rsidR="002557A6" w:rsidRDefault="002557A6" w:rsidP="002557A6">
      <w:pPr>
        <w:spacing w:line="276" w:lineRule="auto"/>
        <w:jc w:val="center"/>
      </w:pPr>
    </w:p>
    <w:p w:rsidR="002557A6" w:rsidRDefault="002557A6" w:rsidP="002557A6">
      <w:pPr>
        <w:jc w:val="both"/>
        <w:rPr>
          <w:b/>
        </w:rPr>
      </w:pPr>
      <w:r>
        <w:rPr>
          <w:b/>
        </w:rPr>
        <w:t xml:space="preserve">                                            Leandro de Morais Pereira                         </w:t>
      </w:r>
    </w:p>
    <w:p w:rsidR="002557A6" w:rsidRDefault="002557A6" w:rsidP="002557A6">
      <w:pPr>
        <w:spacing w:line="276" w:lineRule="auto"/>
        <w:jc w:val="center"/>
        <w:rPr>
          <w:b/>
        </w:rPr>
      </w:pPr>
      <w:r>
        <w:rPr>
          <w:b/>
        </w:rPr>
        <w:t xml:space="preserve">           Presidente</w:t>
      </w:r>
      <w:r>
        <w:rPr>
          <w:b/>
        </w:rPr>
        <w:tab/>
      </w:r>
      <w:r>
        <w:rPr>
          <w:b/>
        </w:rPr>
        <w:tab/>
      </w:r>
    </w:p>
    <w:p w:rsidR="002557A6" w:rsidRDefault="002557A6" w:rsidP="002557A6"/>
    <w:p w:rsidR="006D5C08" w:rsidRPr="002557A6" w:rsidRDefault="006D5C08" w:rsidP="002557A6"/>
    <w:sectPr w:rsidR="006D5C08" w:rsidRPr="002557A6" w:rsidSect="005C0781">
      <w:headerReference w:type="default" r:id="rId7"/>
      <w:pgSz w:w="11906" w:h="16838"/>
      <w:pgMar w:top="241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80" w:rsidRDefault="00F93C80" w:rsidP="00DB1653">
      <w:r>
        <w:separator/>
      </w:r>
    </w:p>
  </w:endnote>
  <w:endnote w:type="continuationSeparator" w:id="0">
    <w:p w:rsidR="00F93C80" w:rsidRDefault="00F93C80" w:rsidP="00D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OlS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80" w:rsidRDefault="00F93C80" w:rsidP="00DB1653">
      <w:r>
        <w:separator/>
      </w:r>
    </w:p>
  </w:footnote>
  <w:footnote w:type="continuationSeparator" w:id="0">
    <w:p w:rsidR="00F93C80" w:rsidRDefault="00F93C80" w:rsidP="00DB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53" w:rsidRDefault="00F93C80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2.05pt;margin-top:-14.95pt;width:86.55pt;height:91.7pt;z-index:251659264" o:allowincell="f" fillcolor="window">
          <v:imagedata r:id="rId1" o:title="" gain="99297f" blacklevel="5243f" grayscale="t"/>
          <w10:wrap type="topAndBottom"/>
        </v:shape>
        <o:OLEObject Type="Embed" ProgID="Word.Picture.8" ShapeID="_x0000_s2050" DrawAspect="Content" ObjectID="_1587995355" r:id="rId2"/>
      </w:object>
    </w:r>
    <w:r w:rsidR="00DB16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1245235</wp:posOffset>
              </wp:positionH>
              <wp:positionV relativeFrom="paragraph">
                <wp:posOffset>-232410</wp:posOffset>
              </wp:positionV>
              <wp:extent cx="4572000" cy="1043305"/>
              <wp:effectExtent l="0" t="0" r="19050" b="2349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653" w:rsidRPr="00530F3B" w:rsidRDefault="00DB1653" w:rsidP="00DB1653">
                          <w:pPr>
                            <w:pStyle w:val="Ttulo1"/>
                            <w:rPr>
                              <w:rFonts w:ascii="GoudyOlSt BT" w:hAnsi="GoudyOlSt BT"/>
                              <w:i/>
                              <w:caps/>
                              <w:color w:val="auto"/>
                              <w:sz w:val="28"/>
                              <w:szCs w:val="28"/>
                            </w:rPr>
                          </w:pPr>
                          <w:r w:rsidRPr="00530F3B">
                            <w:rPr>
                              <w:rFonts w:ascii="GoudyOlSt BT" w:hAnsi="GoudyOlSt BT"/>
                              <w:i/>
                              <w:caps/>
                              <w:color w:val="auto"/>
                              <w:sz w:val="28"/>
                              <w:szCs w:val="28"/>
                            </w:rPr>
                            <w:t>Câmara Municipal de Pouso Alegre – MG</w:t>
                          </w:r>
                        </w:p>
                        <w:p w:rsidR="00DB1653" w:rsidRPr="00530F3B" w:rsidRDefault="00DB1653" w:rsidP="00DB1653">
                          <w:pPr>
                            <w:pStyle w:val="Ttulo2"/>
                            <w:spacing w:before="0" w:after="0"/>
                            <w:jc w:val="center"/>
                            <w:rPr>
                              <w:rFonts w:ascii="GoudyOlSt BT" w:hAnsi="GoudyOlSt BT"/>
                              <w:i w:val="0"/>
                              <w:sz w:val="20"/>
                            </w:rPr>
                          </w:pPr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>Avenida São Francisco, 320 - Primavera – CEP 37.550-000</w:t>
                          </w:r>
                        </w:p>
                        <w:p w:rsidR="00DB1653" w:rsidRPr="00530F3B" w:rsidRDefault="00DB1653" w:rsidP="00DB1653">
                          <w:pPr>
                            <w:pStyle w:val="Ttulo2"/>
                            <w:spacing w:before="0" w:after="0"/>
                            <w:jc w:val="center"/>
                            <w:rPr>
                              <w:rFonts w:ascii="GoudyOlSt BT" w:hAnsi="GoudyOlSt BT"/>
                              <w:i w:val="0"/>
                              <w:sz w:val="20"/>
                            </w:rPr>
                          </w:pPr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>Fones: (35) 3429-6501 – Fax (35) 3429-6550</w:t>
                          </w:r>
                        </w:p>
                        <w:p w:rsidR="00DB1653" w:rsidRPr="00530F3B" w:rsidRDefault="00DB1653" w:rsidP="00DB1653">
                          <w:pPr>
                            <w:pStyle w:val="Ttulo2"/>
                            <w:spacing w:before="0" w:after="0"/>
                            <w:jc w:val="center"/>
                            <w:rPr>
                              <w:rFonts w:ascii="GoudyOlSt BT" w:hAnsi="GoudyOlSt BT"/>
                              <w:i w:val="0"/>
                              <w:color w:val="0D0D0D"/>
                              <w:sz w:val="20"/>
                            </w:rPr>
                          </w:pPr>
                          <w:proofErr w:type="gramStart"/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>e-mail</w:t>
                          </w:r>
                          <w:proofErr w:type="gramEnd"/>
                          <w:r w:rsidRPr="00530F3B">
                            <w:rPr>
                              <w:rFonts w:ascii="GoudyOlSt BT" w:hAnsi="GoudyOlSt BT"/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Pr="00530F3B">
                              <w:rPr>
                                <w:rStyle w:val="Hyperlink"/>
                                <w:rFonts w:ascii="GoudyOlSt BT" w:hAnsi="GoudyOlSt BT"/>
                                <w:color w:val="0D0D0D"/>
                                <w:sz w:val="20"/>
                              </w:rPr>
                              <w:t>cmpa@cmpa.mg.gov.br</w:t>
                            </w:r>
                          </w:hyperlink>
                        </w:p>
                        <w:p w:rsidR="00DB1653" w:rsidRPr="00567341" w:rsidRDefault="00DB1653" w:rsidP="00DB1653">
                          <w:pPr>
                            <w:pStyle w:val="Ttulo2"/>
                            <w:spacing w:before="0" w:after="0"/>
                            <w:jc w:val="center"/>
                            <w:rPr>
                              <w:color w:val="0D0D0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8.05pt;margin-top:-18.3pt;width:5in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" strokecolor="white">
              <v:textbox>
                <w:txbxContent>
                  <w:p w:rsidR="00DB1653" w:rsidRPr="00530F3B" w:rsidRDefault="00DB1653" w:rsidP="00DB1653">
                    <w:pPr>
                      <w:pStyle w:val="Ttulo1"/>
                      <w:rPr>
                        <w:rFonts w:ascii="GoudyOlSt BT" w:hAnsi="GoudyOlSt BT"/>
                        <w:i/>
                        <w:caps/>
                        <w:color w:val="auto"/>
                        <w:sz w:val="28"/>
                        <w:szCs w:val="28"/>
                      </w:rPr>
                    </w:pPr>
                    <w:r w:rsidRPr="00530F3B">
                      <w:rPr>
                        <w:rFonts w:ascii="GoudyOlSt BT" w:hAnsi="GoudyOlSt BT"/>
                        <w:i/>
                        <w:caps/>
                        <w:color w:val="auto"/>
                        <w:sz w:val="28"/>
                        <w:szCs w:val="28"/>
                      </w:rPr>
                      <w:t>Câmara Municipal de Pouso Alegre – MG</w:t>
                    </w:r>
                  </w:p>
                  <w:p w:rsidR="00DB1653" w:rsidRPr="00530F3B" w:rsidRDefault="00DB1653" w:rsidP="00DB1653">
                    <w:pPr>
                      <w:pStyle w:val="Ttulo2"/>
                      <w:spacing w:before="0" w:after="0"/>
                      <w:jc w:val="center"/>
                      <w:rPr>
                        <w:rFonts w:ascii="GoudyOlSt BT" w:hAnsi="GoudyOlSt BT"/>
                        <w:i w:val="0"/>
                        <w:sz w:val="20"/>
                      </w:rPr>
                    </w:pPr>
                    <w:r w:rsidRPr="00530F3B">
                      <w:rPr>
                        <w:rFonts w:ascii="GoudyOlSt BT" w:hAnsi="GoudyOlSt BT"/>
                        <w:sz w:val="20"/>
                      </w:rPr>
                      <w:t>Avenida São Francisco, 320 - Primavera – CEP 37.550-000</w:t>
                    </w:r>
                  </w:p>
                  <w:p w:rsidR="00DB1653" w:rsidRPr="00530F3B" w:rsidRDefault="00DB1653" w:rsidP="00DB1653">
                    <w:pPr>
                      <w:pStyle w:val="Ttulo2"/>
                      <w:spacing w:before="0" w:after="0"/>
                      <w:jc w:val="center"/>
                      <w:rPr>
                        <w:rFonts w:ascii="GoudyOlSt BT" w:hAnsi="GoudyOlSt BT"/>
                        <w:i w:val="0"/>
                        <w:sz w:val="20"/>
                      </w:rPr>
                    </w:pPr>
                    <w:r w:rsidRPr="00530F3B">
                      <w:rPr>
                        <w:rFonts w:ascii="GoudyOlSt BT" w:hAnsi="GoudyOlSt BT"/>
                        <w:sz w:val="20"/>
                      </w:rPr>
                      <w:t>Fones: (35) 3429-6501 – Fax (35) 3429-6550</w:t>
                    </w:r>
                  </w:p>
                  <w:p w:rsidR="00DB1653" w:rsidRPr="00530F3B" w:rsidRDefault="00DB1653" w:rsidP="00DB1653">
                    <w:pPr>
                      <w:pStyle w:val="Ttulo2"/>
                      <w:spacing w:before="0" w:after="0"/>
                      <w:jc w:val="center"/>
                      <w:rPr>
                        <w:rFonts w:ascii="GoudyOlSt BT" w:hAnsi="GoudyOlSt BT"/>
                        <w:i w:val="0"/>
                        <w:color w:val="0D0D0D"/>
                        <w:sz w:val="20"/>
                      </w:rPr>
                    </w:pPr>
                    <w:proofErr w:type="gramStart"/>
                    <w:r w:rsidRPr="00530F3B">
                      <w:rPr>
                        <w:rFonts w:ascii="GoudyOlSt BT" w:hAnsi="GoudyOlSt BT"/>
                        <w:sz w:val="20"/>
                      </w:rPr>
                      <w:t>e-mail</w:t>
                    </w:r>
                    <w:proofErr w:type="gramEnd"/>
                    <w:r w:rsidRPr="00530F3B">
                      <w:rPr>
                        <w:rFonts w:ascii="GoudyOlSt BT" w:hAnsi="GoudyOlSt BT"/>
                        <w:sz w:val="20"/>
                      </w:rPr>
                      <w:t xml:space="preserve">: </w:t>
                    </w:r>
                    <w:hyperlink r:id="rId4" w:history="1">
                      <w:r w:rsidRPr="00530F3B">
                        <w:rPr>
                          <w:rStyle w:val="Hyperlink"/>
                          <w:rFonts w:ascii="GoudyOlSt BT" w:hAnsi="GoudyOlSt BT"/>
                          <w:color w:val="0D0D0D"/>
                          <w:sz w:val="20"/>
                        </w:rPr>
                        <w:t>cmpa@cmpa.mg.gov.br</w:t>
                      </w:r>
                    </w:hyperlink>
                  </w:p>
                  <w:p w:rsidR="00DB1653" w:rsidRPr="00567341" w:rsidRDefault="00DB1653" w:rsidP="00DB1653">
                    <w:pPr>
                      <w:pStyle w:val="Ttulo2"/>
                      <w:spacing w:before="0" w:after="0"/>
                      <w:jc w:val="center"/>
                      <w:rPr>
                        <w:color w:val="0D0D0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BA9"/>
    <w:multiLevelType w:val="hybridMultilevel"/>
    <w:tmpl w:val="C67AD6BA"/>
    <w:lvl w:ilvl="0" w:tplc="575E4002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469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05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98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4B1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07D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A67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E9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AB0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7C"/>
    <w:rsid w:val="000851FC"/>
    <w:rsid w:val="00182EE5"/>
    <w:rsid w:val="00202B72"/>
    <w:rsid w:val="002557A6"/>
    <w:rsid w:val="003074F0"/>
    <w:rsid w:val="003B60F3"/>
    <w:rsid w:val="003E78B4"/>
    <w:rsid w:val="004F748C"/>
    <w:rsid w:val="006D5C08"/>
    <w:rsid w:val="007160AF"/>
    <w:rsid w:val="00A40BDC"/>
    <w:rsid w:val="00AE0F0E"/>
    <w:rsid w:val="00CE724D"/>
    <w:rsid w:val="00D15C7C"/>
    <w:rsid w:val="00DB1653"/>
    <w:rsid w:val="00EC57E6"/>
    <w:rsid w:val="00EF0851"/>
    <w:rsid w:val="00F03967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7D15B42-40F3-44D3-91B7-AD85482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1653"/>
    <w:pPr>
      <w:keepNext/>
      <w:jc w:val="center"/>
      <w:outlineLvl w:val="0"/>
    </w:pPr>
    <w:rPr>
      <w:rFonts w:ascii="Tahoma" w:hAnsi="Tahoma"/>
      <w:b/>
      <w:color w:val="0000FF"/>
      <w:sz w:val="32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DB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1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F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1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6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B1653"/>
    <w:rPr>
      <w:rFonts w:ascii="Tahoma" w:eastAsia="Times New Roman" w:hAnsi="Tahoma" w:cs="Times New Roman"/>
      <w:b/>
      <w:color w:val="0000FF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DB16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57E6"/>
    <w:pPr>
      <w:spacing w:after="5" w:line="249" w:lineRule="auto"/>
      <w:ind w:left="720" w:hanging="576"/>
      <w:contextualSpacing/>
      <w:jc w:val="both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pa@cmp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mpa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cp:keywords/>
  <dc:description/>
  <cp:lastModifiedBy>RH 01</cp:lastModifiedBy>
  <cp:revision>14</cp:revision>
  <cp:lastPrinted>2018-05-16T20:03:00Z</cp:lastPrinted>
  <dcterms:created xsi:type="dcterms:W3CDTF">2017-09-27T19:34:00Z</dcterms:created>
  <dcterms:modified xsi:type="dcterms:W3CDTF">2018-05-16T20:03:00Z</dcterms:modified>
</cp:coreProperties>
</file>