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D3" w:rsidRDefault="00E937D3" w:rsidP="00E937D3">
      <w:pPr>
        <w:spacing w:after="0"/>
        <w:jc w:val="center"/>
        <w:rPr>
          <w:rFonts w:ascii="Arial" w:hAnsi="Arial" w:cs="Arial"/>
          <w:b/>
        </w:rPr>
      </w:pPr>
    </w:p>
    <w:p w:rsidR="00E937D3" w:rsidRDefault="00E937D3" w:rsidP="00E937D3">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E937D3" w:rsidRDefault="00E937D3" w:rsidP="00E937D3">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MODELO DE PROPOSTA COMERCIAL</w:t>
      </w:r>
    </w:p>
    <w:p w:rsidR="00E937D3" w:rsidRDefault="00E937D3" w:rsidP="00E937D3">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E937D3" w:rsidRDefault="00E937D3" w:rsidP="00921505">
      <w:pPr>
        <w:spacing w:after="0"/>
        <w:rPr>
          <w:rFonts w:ascii="Arial" w:hAnsi="Arial" w:cs="Arial"/>
          <w:b/>
        </w:rPr>
      </w:pPr>
    </w:p>
    <w:p w:rsidR="00E937D3" w:rsidRDefault="00E937D3" w:rsidP="00921505">
      <w:pPr>
        <w:spacing w:after="0"/>
        <w:rPr>
          <w:rFonts w:ascii="Arial" w:hAnsi="Arial" w:cs="Arial"/>
          <w:b/>
        </w:rPr>
      </w:pPr>
    </w:p>
    <w:p w:rsidR="00E937D3" w:rsidRDefault="00E937D3" w:rsidP="00921505">
      <w:pPr>
        <w:spacing w:after="0"/>
        <w:rPr>
          <w:rFonts w:ascii="Arial" w:hAnsi="Arial" w:cs="Arial"/>
          <w:b/>
        </w:rPr>
      </w:pPr>
    </w:p>
    <w:p w:rsidR="005D3A53" w:rsidRDefault="005D3A53" w:rsidP="00921505">
      <w:pPr>
        <w:spacing w:after="0"/>
        <w:rPr>
          <w:rFonts w:ascii="Arial" w:hAnsi="Arial" w:cs="Arial"/>
          <w:b/>
        </w:rPr>
      </w:pPr>
      <w:r>
        <w:rPr>
          <w:rFonts w:ascii="Arial" w:hAnsi="Arial" w:cs="Arial"/>
          <w:b/>
        </w:rPr>
        <w:t xml:space="preserve">Objeto: </w:t>
      </w:r>
      <w:r>
        <w:rPr>
          <w:rFonts w:ascii="Arial" w:hAnsi="Arial" w:cs="Arial"/>
          <w:color w:val="000000"/>
        </w:rPr>
        <w:t>Contratação de fornecimento parcelado de materiais de higiene.</w:t>
      </w:r>
    </w:p>
    <w:p w:rsidR="00921505" w:rsidRDefault="00921505" w:rsidP="00921505">
      <w:pPr>
        <w:spacing w:after="0"/>
        <w:ind w:left="567" w:hanging="567"/>
        <w:rPr>
          <w:rFonts w:ascii="Arial" w:hAnsi="Arial" w:cs="Arial"/>
          <w:b/>
        </w:rPr>
      </w:pPr>
    </w:p>
    <w:p w:rsidR="00921505" w:rsidRDefault="00921505" w:rsidP="003624BB">
      <w:pPr>
        <w:spacing w:after="0"/>
        <w:rPr>
          <w:rFonts w:ascii="Arial" w:hAnsi="Arial" w:cs="Arial"/>
          <w:b/>
        </w:rPr>
      </w:pPr>
    </w:p>
    <w:tbl>
      <w:tblPr>
        <w:tblW w:w="10065" w:type="dxa"/>
        <w:tblInd w:w="-152" w:type="dxa"/>
        <w:tblLayout w:type="fixed"/>
        <w:tblCellMar>
          <w:top w:w="15" w:type="dxa"/>
          <w:left w:w="15" w:type="dxa"/>
          <w:bottom w:w="15" w:type="dxa"/>
          <w:right w:w="15" w:type="dxa"/>
        </w:tblCellMar>
        <w:tblLook w:val="04A0" w:firstRow="1" w:lastRow="0" w:firstColumn="1" w:lastColumn="0" w:noHBand="0" w:noVBand="1"/>
      </w:tblPr>
      <w:tblGrid>
        <w:gridCol w:w="709"/>
        <w:gridCol w:w="6096"/>
        <w:gridCol w:w="1275"/>
        <w:gridCol w:w="1985"/>
      </w:tblGrid>
      <w:tr w:rsidR="00F77D8F" w:rsidRPr="003624BB" w:rsidTr="00F77D8F">
        <w:trPr>
          <w:trHeight w:val="66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B82456">
            <w:pPr>
              <w:spacing w:after="0" w:line="240" w:lineRule="auto"/>
              <w:jc w:val="center"/>
              <w:rPr>
                <w:rFonts w:ascii="Arial" w:eastAsia="Times New Roman" w:hAnsi="Arial" w:cs="Arial"/>
                <w:b/>
                <w:color w:val="000000"/>
                <w:sz w:val="20"/>
                <w:szCs w:val="20"/>
                <w:lang w:eastAsia="pt-BR"/>
              </w:rPr>
            </w:pPr>
            <w:r w:rsidRPr="003624BB">
              <w:rPr>
                <w:rFonts w:ascii="Arial" w:eastAsia="Times New Roman" w:hAnsi="Arial" w:cs="Arial"/>
                <w:b/>
                <w:color w:val="000000"/>
                <w:sz w:val="20"/>
                <w:szCs w:val="20"/>
                <w:lang w:eastAsia="pt-BR"/>
              </w:rPr>
              <w:t>Item</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B82456">
            <w:pPr>
              <w:spacing w:after="0" w:line="240" w:lineRule="auto"/>
              <w:rPr>
                <w:rFonts w:ascii="Arial" w:eastAsia="Times New Roman" w:hAnsi="Arial" w:cs="Arial"/>
                <w:b/>
                <w:color w:val="000000"/>
                <w:sz w:val="20"/>
                <w:szCs w:val="20"/>
                <w:lang w:eastAsia="pt-BR"/>
              </w:rPr>
            </w:pPr>
            <w:r w:rsidRPr="003624BB">
              <w:rPr>
                <w:rFonts w:ascii="Arial" w:eastAsia="Times New Roman" w:hAnsi="Arial" w:cs="Arial"/>
                <w:b/>
                <w:color w:val="000000"/>
                <w:sz w:val="20"/>
                <w:szCs w:val="20"/>
                <w:lang w:eastAsia="pt-BR"/>
              </w:rPr>
              <w:t>Especificação</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B82456">
            <w:pPr>
              <w:spacing w:after="0" w:line="240" w:lineRule="auto"/>
              <w:jc w:val="center"/>
              <w:rPr>
                <w:rFonts w:ascii="Arial" w:eastAsia="Times New Roman" w:hAnsi="Arial" w:cs="Arial"/>
                <w:b/>
                <w:color w:val="000000"/>
                <w:sz w:val="20"/>
                <w:szCs w:val="20"/>
                <w:lang w:eastAsia="pt-BR"/>
              </w:rPr>
            </w:pPr>
            <w:r w:rsidRPr="003624BB">
              <w:rPr>
                <w:rFonts w:ascii="Arial" w:eastAsia="Times New Roman" w:hAnsi="Arial" w:cs="Arial"/>
                <w:b/>
                <w:color w:val="000000"/>
                <w:sz w:val="20"/>
                <w:szCs w:val="20"/>
                <w:lang w:eastAsia="pt-BR"/>
              </w:rPr>
              <w:t>Unidade</w:t>
            </w:r>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B82456">
            <w:pPr>
              <w:spacing w:after="0" w:line="240" w:lineRule="auto"/>
              <w:jc w:val="center"/>
              <w:rPr>
                <w:rFonts w:ascii="Arial" w:eastAsia="Times New Roman" w:hAnsi="Arial" w:cs="Arial"/>
                <w:b/>
                <w:color w:val="000000"/>
                <w:sz w:val="20"/>
                <w:szCs w:val="20"/>
                <w:lang w:eastAsia="pt-BR"/>
              </w:rPr>
            </w:pPr>
            <w:r w:rsidRPr="003624BB">
              <w:rPr>
                <w:rFonts w:ascii="Arial" w:eastAsia="Times New Roman" w:hAnsi="Arial" w:cs="Arial"/>
                <w:b/>
                <w:color w:val="000000"/>
                <w:sz w:val="20"/>
                <w:szCs w:val="20"/>
                <w:lang w:eastAsia="pt-BR"/>
              </w:rPr>
              <w:t>Valor Unitário</w:t>
            </w:r>
          </w:p>
        </w:tc>
      </w:tr>
      <w:tr w:rsidR="00F77D8F" w:rsidRPr="003624BB" w:rsidTr="00F77D8F">
        <w:trPr>
          <w:trHeight w:val="90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center"/>
              <w:rPr>
                <w:rFonts w:ascii="Times New Roman" w:eastAsia="Times New Roman" w:hAnsi="Times New Roman" w:cs="Times New Roman"/>
                <w:b/>
                <w:sz w:val="20"/>
                <w:szCs w:val="20"/>
                <w:lang w:eastAsia="pt-BR"/>
              </w:rPr>
            </w:pPr>
            <w:r w:rsidRPr="003624BB">
              <w:rPr>
                <w:rFonts w:ascii="Arial" w:eastAsia="Times New Roman" w:hAnsi="Arial" w:cs="Arial"/>
                <w:b/>
                <w:color w:val="000000"/>
                <w:sz w:val="20"/>
                <w:szCs w:val="20"/>
                <w:lang w:eastAsia="pt-BR"/>
              </w:rPr>
              <w:t>1</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both"/>
              <w:rPr>
                <w:rFonts w:ascii="Times New Roman" w:eastAsia="Times New Roman" w:hAnsi="Times New Roman" w:cs="Times New Roman"/>
                <w:sz w:val="20"/>
                <w:szCs w:val="20"/>
                <w:lang w:eastAsia="pt-BR"/>
              </w:rPr>
            </w:pPr>
            <w:r w:rsidRPr="003624BB">
              <w:rPr>
                <w:rFonts w:ascii="Arial" w:eastAsia="Times New Roman" w:hAnsi="Arial" w:cs="Arial"/>
                <w:color w:val="000000"/>
                <w:sz w:val="20"/>
                <w:szCs w:val="20"/>
                <w:lang w:eastAsia="pt-BR"/>
              </w:rPr>
              <w:t xml:space="preserve">Papel higiênico </w:t>
            </w:r>
            <w:proofErr w:type="spellStart"/>
            <w:r w:rsidRPr="003624BB">
              <w:rPr>
                <w:rFonts w:ascii="Arial" w:eastAsia="Times New Roman" w:hAnsi="Arial" w:cs="Arial"/>
                <w:color w:val="000000"/>
                <w:sz w:val="20"/>
                <w:szCs w:val="20"/>
                <w:lang w:eastAsia="pt-BR"/>
              </w:rPr>
              <w:t>interfolhado</w:t>
            </w:r>
            <w:proofErr w:type="spellEnd"/>
            <w:r w:rsidRPr="003624BB">
              <w:rPr>
                <w:rFonts w:ascii="Arial" w:eastAsia="Times New Roman" w:hAnsi="Arial" w:cs="Arial"/>
                <w:color w:val="000000"/>
                <w:sz w:val="20"/>
                <w:szCs w:val="20"/>
                <w:lang w:eastAsia="pt-BR"/>
              </w:rPr>
              <w:t xml:space="preserve">, branco, folha dupla, 100% celulose virgem, gramatura mínima de 19 g/m², dimensões aproximadas de 21,5 </w:t>
            </w:r>
            <w:proofErr w:type="gramStart"/>
            <w:r w:rsidRPr="003624BB">
              <w:rPr>
                <w:rFonts w:ascii="Arial" w:eastAsia="Times New Roman" w:hAnsi="Arial" w:cs="Arial"/>
                <w:color w:val="000000"/>
                <w:sz w:val="20"/>
                <w:szCs w:val="20"/>
                <w:lang w:eastAsia="pt-BR"/>
              </w:rPr>
              <w:t>x</w:t>
            </w:r>
            <w:proofErr w:type="gramEnd"/>
            <w:r w:rsidRPr="003624BB">
              <w:rPr>
                <w:rFonts w:ascii="Arial" w:eastAsia="Times New Roman" w:hAnsi="Arial" w:cs="Arial"/>
                <w:color w:val="000000"/>
                <w:sz w:val="20"/>
                <w:szCs w:val="20"/>
                <w:lang w:eastAsia="pt-BR"/>
              </w:rPr>
              <w:t xml:space="preserve"> 11 cm; produto de qualidade comprovada. A margem de variação de medida aceita será de até 1,5 cm para menos e 2 cm para mais. Embalagem contendo dados de identificação do produto, procedência e prazo de validade.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center"/>
              <w:rPr>
                <w:rFonts w:ascii="Times New Roman" w:eastAsia="Times New Roman" w:hAnsi="Times New Roman" w:cs="Times New Roman"/>
                <w:sz w:val="18"/>
                <w:szCs w:val="18"/>
                <w:lang w:eastAsia="pt-BR"/>
              </w:rPr>
            </w:pPr>
            <w:r w:rsidRPr="003624BB">
              <w:rPr>
                <w:rFonts w:ascii="Arial" w:eastAsia="Times New Roman" w:hAnsi="Arial" w:cs="Arial"/>
                <w:color w:val="000000"/>
                <w:sz w:val="18"/>
                <w:szCs w:val="18"/>
                <w:lang w:eastAsia="pt-BR"/>
              </w:rPr>
              <w:t>Caixa com</w:t>
            </w:r>
          </w:p>
          <w:p w:rsidR="00F77D8F" w:rsidRPr="003624BB" w:rsidRDefault="00F77D8F" w:rsidP="003624BB">
            <w:pPr>
              <w:spacing w:after="0" w:line="240" w:lineRule="auto"/>
              <w:jc w:val="center"/>
              <w:rPr>
                <w:rFonts w:ascii="Times New Roman" w:eastAsia="Times New Roman" w:hAnsi="Times New Roman" w:cs="Times New Roman"/>
                <w:sz w:val="18"/>
                <w:szCs w:val="18"/>
                <w:lang w:eastAsia="pt-BR"/>
              </w:rPr>
            </w:pPr>
            <w:r w:rsidRPr="003624BB">
              <w:rPr>
                <w:rFonts w:ascii="Arial" w:eastAsia="Times New Roman" w:hAnsi="Arial" w:cs="Arial"/>
                <w:color w:val="000000"/>
                <w:sz w:val="18"/>
                <w:szCs w:val="18"/>
                <w:lang w:eastAsia="pt-BR"/>
              </w:rPr>
              <w:t>8.000 folhas duplas</w:t>
            </w:r>
          </w:p>
          <w:p w:rsidR="00F77D8F" w:rsidRPr="003624BB" w:rsidRDefault="00F77D8F" w:rsidP="003624BB">
            <w:pPr>
              <w:spacing w:after="0" w:line="240" w:lineRule="auto"/>
              <w:jc w:val="center"/>
              <w:rPr>
                <w:rFonts w:ascii="Times New Roman" w:eastAsia="Times New Roman" w:hAnsi="Times New Roman" w:cs="Times New Roman"/>
                <w:sz w:val="20"/>
                <w:szCs w:val="20"/>
                <w:lang w:eastAsia="pt-B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3624BB">
            <w:pPr>
              <w:spacing w:after="0" w:line="240" w:lineRule="auto"/>
              <w:jc w:val="center"/>
              <w:rPr>
                <w:rFonts w:ascii="Arial" w:eastAsia="Times New Roman" w:hAnsi="Arial" w:cs="Arial"/>
                <w:sz w:val="20"/>
                <w:szCs w:val="20"/>
                <w:lang w:eastAsia="pt-BR"/>
              </w:rPr>
            </w:pPr>
          </w:p>
        </w:tc>
      </w:tr>
      <w:tr w:rsidR="00F77D8F" w:rsidRPr="003624BB" w:rsidTr="00F77D8F">
        <w:trPr>
          <w:trHeight w:val="118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center"/>
              <w:rPr>
                <w:rFonts w:ascii="Arial" w:eastAsia="Times New Roman" w:hAnsi="Arial" w:cs="Arial"/>
                <w:b/>
                <w:sz w:val="20"/>
                <w:szCs w:val="20"/>
                <w:lang w:eastAsia="pt-BR"/>
              </w:rPr>
            </w:pPr>
            <w:r w:rsidRPr="003624BB">
              <w:rPr>
                <w:rFonts w:ascii="Arial" w:eastAsia="Times New Roman" w:hAnsi="Arial" w:cs="Arial"/>
                <w:b/>
                <w:color w:val="000000"/>
                <w:sz w:val="20"/>
                <w:szCs w:val="20"/>
                <w:lang w:eastAsia="pt-BR"/>
              </w:rPr>
              <w:t>2</w:t>
            </w:r>
          </w:p>
          <w:p w:rsidR="00F77D8F" w:rsidRPr="003624BB" w:rsidRDefault="00F77D8F" w:rsidP="00D64932">
            <w:pPr>
              <w:spacing w:after="0" w:line="240" w:lineRule="auto"/>
              <w:jc w:val="center"/>
              <w:rPr>
                <w:rFonts w:ascii="Arial" w:eastAsia="Times New Roman" w:hAnsi="Arial" w:cs="Arial"/>
                <w:b/>
                <w:sz w:val="20"/>
                <w:szCs w:val="20"/>
                <w:lang w:eastAsia="pt-BR"/>
              </w:rPr>
            </w:pP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both"/>
              <w:rPr>
                <w:rFonts w:ascii="Arial" w:eastAsia="Times New Roman" w:hAnsi="Arial" w:cs="Arial"/>
                <w:sz w:val="20"/>
                <w:szCs w:val="20"/>
                <w:lang w:eastAsia="pt-BR"/>
              </w:rPr>
            </w:pPr>
            <w:proofErr w:type="spellStart"/>
            <w:r w:rsidRPr="003624BB">
              <w:rPr>
                <w:rFonts w:ascii="Arial" w:eastAsia="Times New Roman" w:hAnsi="Arial" w:cs="Arial"/>
                <w:color w:val="000000"/>
                <w:sz w:val="20"/>
                <w:szCs w:val="20"/>
                <w:lang w:eastAsia="pt-BR"/>
              </w:rPr>
              <w:t>Dispenser</w:t>
            </w:r>
            <w:proofErr w:type="spellEnd"/>
            <w:r w:rsidRPr="003624BB">
              <w:rPr>
                <w:rFonts w:ascii="Arial" w:eastAsia="Times New Roman" w:hAnsi="Arial" w:cs="Arial"/>
                <w:color w:val="000000"/>
                <w:sz w:val="20"/>
                <w:szCs w:val="20"/>
                <w:lang w:eastAsia="pt-BR"/>
              </w:rPr>
              <w:t xml:space="preserve"> para papel higiênico </w:t>
            </w:r>
            <w:proofErr w:type="spellStart"/>
            <w:r w:rsidRPr="003624BB">
              <w:rPr>
                <w:rFonts w:ascii="Arial" w:eastAsia="Times New Roman" w:hAnsi="Arial" w:cs="Arial"/>
                <w:color w:val="000000"/>
                <w:sz w:val="20"/>
                <w:szCs w:val="20"/>
                <w:lang w:eastAsia="pt-BR"/>
              </w:rPr>
              <w:t>interfolhado</w:t>
            </w:r>
            <w:proofErr w:type="spellEnd"/>
            <w:r w:rsidRPr="003624BB">
              <w:rPr>
                <w:rFonts w:ascii="Arial" w:eastAsia="Times New Roman" w:hAnsi="Arial" w:cs="Arial"/>
                <w:color w:val="000000"/>
                <w:sz w:val="20"/>
                <w:szCs w:val="20"/>
                <w:lang w:eastAsia="pt-BR"/>
              </w:rPr>
              <w:t xml:space="preserve">, branco, produzido em plástico ABS de alta resistência, com sistema que libera uma folha por vez, visor para controle de reposição, opção de fechamento por chave ou botão, capacidade mínima de 400 folhas duplas com dimensões aproximadas de 21,5 </w:t>
            </w:r>
            <w:proofErr w:type="gramStart"/>
            <w:r w:rsidRPr="003624BB">
              <w:rPr>
                <w:rFonts w:ascii="Arial" w:eastAsia="Times New Roman" w:hAnsi="Arial" w:cs="Arial"/>
                <w:color w:val="000000"/>
                <w:sz w:val="20"/>
                <w:szCs w:val="20"/>
                <w:lang w:eastAsia="pt-BR"/>
              </w:rPr>
              <w:t>x</w:t>
            </w:r>
            <w:proofErr w:type="gramEnd"/>
            <w:r w:rsidRPr="003624BB">
              <w:rPr>
                <w:rFonts w:ascii="Arial" w:eastAsia="Times New Roman" w:hAnsi="Arial" w:cs="Arial"/>
                <w:color w:val="000000"/>
                <w:sz w:val="20"/>
                <w:szCs w:val="20"/>
                <w:lang w:eastAsia="pt-BR"/>
              </w:rPr>
              <w:t xml:space="preserve"> 11 cm, com furos que permitam fixação na parede através de parafusos; produto de qualidade comprovada.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center"/>
              <w:rPr>
                <w:rFonts w:ascii="Arial" w:eastAsia="Times New Roman" w:hAnsi="Arial" w:cs="Arial"/>
                <w:sz w:val="20"/>
                <w:szCs w:val="20"/>
                <w:lang w:eastAsia="pt-BR"/>
              </w:rPr>
            </w:pPr>
            <w:r w:rsidRPr="003624BB">
              <w:rPr>
                <w:rFonts w:ascii="Arial" w:eastAsia="Times New Roman" w:hAnsi="Arial" w:cs="Arial"/>
                <w:color w:val="000000"/>
                <w:sz w:val="20"/>
                <w:szCs w:val="20"/>
                <w:lang w:eastAsia="pt-BR"/>
              </w:rPr>
              <w:t>Unidade</w:t>
            </w:r>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D64932">
            <w:pPr>
              <w:spacing w:after="0" w:line="240" w:lineRule="auto"/>
              <w:jc w:val="center"/>
              <w:rPr>
                <w:rFonts w:ascii="Arial" w:eastAsia="Times New Roman" w:hAnsi="Arial" w:cs="Arial"/>
                <w:sz w:val="20"/>
                <w:szCs w:val="20"/>
                <w:lang w:eastAsia="pt-BR"/>
              </w:rPr>
            </w:pPr>
          </w:p>
        </w:tc>
      </w:tr>
      <w:tr w:rsidR="00F77D8F" w:rsidRPr="003624BB" w:rsidTr="00F77D8F">
        <w:trPr>
          <w:trHeight w:val="117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center"/>
              <w:rPr>
                <w:rFonts w:ascii="Times New Roman" w:eastAsia="Times New Roman" w:hAnsi="Times New Roman" w:cs="Times New Roman"/>
                <w:b/>
                <w:sz w:val="20"/>
                <w:szCs w:val="20"/>
                <w:lang w:eastAsia="pt-BR"/>
              </w:rPr>
            </w:pPr>
            <w:r>
              <w:rPr>
                <w:rFonts w:ascii="Arial" w:eastAsia="Times New Roman" w:hAnsi="Arial" w:cs="Arial"/>
                <w:b/>
                <w:color w:val="000000"/>
                <w:sz w:val="20"/>
                <w:szCs w:val="20"/>
                <w:lang w:eastAsia="pt-BR"/>
              </w:rPr>
              <w:t>3</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both"/>
              <w:rPr>
                <w:rFonts w:ascii="Times New Roman" w:eastAsia="Times New Roman" w:hAnsi="Times New Roman" w:cs="Times New Roman"/>
                <w:sz w:val="20"/>
                <w:szCs w:val="20"/>
                <w:lang w:eastAsia="pt-BR"/>
              </w:rPr>
            </w:pPr>
            <w:r w:rsidRPr="003624BB">
              <w:rPr>
                <w:rFonts w:ascii="Arial" w:eastAsia="Times New Roman" w:hAnsi="Arial" w:cs="Arial"/>
                <w:color w:val="000000"/>
                <w:sz w:val="20"/>
                <w:szCs w:val="20"/>
                <w:lang w:eastAsia="pt-BR"/>
              </w:rPr>
              <w:t xml:space="preserve">Papel higiênico </w:t>
            </w:r>
            <w:proofErr w:type="spellStart"/>
            <w:r w:rsidRPr="003624BB">
              <w:rPr>
                <w:rFonts w:ascii="Arial" w:eastAsia="Times New Roman" w:hAnsi="Arial" w:cs="Arial"/>
                <w:color w:val="000000"/>
                <w:sz w:val="20"/>
                <w:szCs w:val="20"/>
                <w:lang w:eastAsia="pt-BR"/>
              </w:rPr>
              <w:t>rolão</w:t>
            </w:r>
            <w:proofErr w:type="spellEnd"/>
            <w:r w:rsidRPr="003624BB">
              <w:rPr>
                <w:rFonts w:ascii="Arial" w:eastAsia="Times New Roman" w:hAnsi="Arial" w:cs="Arial"/>
                <w:color w:val="000000"/>
                <w:sz w:val="20"/>
                <w:szCs w:val="20"/>
                <w:lang w:eastAsia="pt-BR"/>
              </w:rPr>
              <w:t xml:space="preserve">, branco, folha simples, 100% celulose virgem, gramatura mínima de 19 g/m², dimensões de 10 cm </w:t>
            </w:r>
            <w:proofErr w:type="gramStart"/>
            <w:r w:rsidRPr="003624BB">
              <w:rPr>
                <w:rFonts w:ascii="Arial" w:eastAsia="Times New Roman" w:hAnsi="Arial" w:cs="Arial"/>
                <w:color w:val="000000"/>
                <w:sz w:val="20"/>
                <w:szCs w:val="20"/>
                <w:lang w:eastAsia="pt-BR"/>
              </w:rPr>
              <w:t>x</w:t>
            </w:r>
            <w:proofErr w:type="gramEnd"/>
            <w:r w:rsidRPr="003624BB">
              <w:rPr>
                <w:rFonts w:ascii="Arial" w:eastAsia="Times New Roman" w:hAnsi="Arial" w:cs="Arial"/>
                <w:color w:val="000000"/>
                <w:sz w:val="20"/>
                <w:szCs w:val="20"/>
                <w:lang w:eastAsia="pt-BR"/>
              </w:rPr>
              <w:t xml:space="preserve"> 300 m; </w:t>
            </w:r>
            <w:proofErr w:type="spellStart"/>
            <w:r w:rsidRPr="003624BB">
              <w:rPr>
                <w:rFonts w:ascii="Arial" w:eastAsia="Times New Roman" w:hAnsi="Arial" w:cs="Arial"/>
                <w:color w:val="000000"/>
                <w:sz w:val="20"/>
                <w:szCs w:val="20"/>
                <w:lang w:eastAsia="pt-BR"/>
              </w:rPr>
              <w:t>tubete</w:t>
            </w:r>
            <w:proofErr w:type="spellEnd"/>
            <w:r w:rsidRPr="003624BB">
              <w:rPr>
                <w:rFonts w:ascii="Arial" w:eastAsia="Times New Roman" w:hAnsi="Arial" w:cs="Arial"/>
                <w:color w:val="000000"/>
                <w:sz w:val="20"/>
                <w:szCs w:val="20"/>
                <w:lang w:eastAsia="pt-BR"/>
              </w:rPr>
              <w:t xml:space="preserve"> com o mínimo de 5 cm de diâmetro; produto de qualidade comprovada. Embalagem contendo dados de identificação do produto, procedência e prazo de validade.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center"/>
              <w:rPr>
                <w:rFonts w:ascii="Times New Roman" w:eastAsia="Times New Roman" w:hAnsi="Times New Roman" w:cs="Times New Roman"/>
                <w:sz w:val="20"/>
                <w:szCs w:val="20"/>
                <w:lang w:eastAsia="pt-BR"/>
              </w:rPr>
            </w:pPr>
            <w:r w:rsidRPr="003624BB">
              <w:rPr>
                <w:rFonts w:ascii="Arial" w:eastAsia="Times New Roman" w:hAnsi="Arial" w:cs="Arial"/>
                <w:color w:val="000000"/>
                <w:sz w:val="20"/>
                <w:szCs w:val="20"/>
                <w:lang w:eastAsia="pt-BR"/>
              </w:rPr>
              <w:t>Rolo</w:t>
            </w:r>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3624BB">
            <w:pPr>
              <w:spacing w:after="0" w:line="240" w:lineRule="auto"/>
              <w:jc w:val="center"/>
              <w:rPr>
                <w:rFonts w:ascii="Arial" w:eastAsia="Times New Roman" w:hAnsi="Arial" w:cs="Arial"/>
                <w:sz w:val="20"/>
                <w:szCs w:val="20"/>
                <w:lang w:eastAsia="pt-BR"/>
              </w:rPr>
            </w:pPr>
          </w:p>
        </w:tc>
      </w:tr>
      <w:tr w:rsidR="00F77D8F" w:rsidRPr="003624BB" w:rsidTr="00F77D8F">
        <w:trPr>
          <w:trHeight w:val="93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center"/>
              <w:rPr>
                <w:rFonts w:ascii="Arial" w:eastAsia="Times New Roman" w:hAnsi="Arial" w:cs="Arial"/>
                <w:b/>
                <w:sz w:val="20"/>
                <w:szCs w:val="20"/>
                <w:lang w:eastAsia="pt-BR"/>
              </w:rPr>
            </w:pPr>
            <w:r>
              <w:rPr>
                <w:rFonts w:ascii="Arial" w:eastAsia="Times New Roman" w:hAnsi="Arial" w:cs="Arial"/>
                <w:b/>
                <w:color w:val="000000"/>
                <w:sz w:val="20"/>
                <w:szCs w:val="20"/>
                <w:lang w:eastAsia="pt-BR"/>
              </w:rPr>
              <w:t>4</w:t>
            </w:r>
          </w:p>
          <w:p w:rsidR="00F77D8F" w:rsidRPr="003624BB" w:rsidRDefault="00F77D8F" w:rsidP="00D64932">
            <w:pPr>
              <w:spacing w:after="0" w:line="240" w:lineRule="auto"/>
              <w:jc w:val="center"/>
              <w:rPr>
                <w:rFonts w:ascii="Arial" w:eastAsia="Times New Roman" w:hAnsi="Arial" w:cs="Arial"/>
                <w:b/>
                <w:sz w:val="20"/>
                <w:szCs w:val="20"/>
                <w:lang w:eastAsia="pt-BR"/>
              </w:rPr>
            </w:pP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both"/>
              <w:rPr>
                <w:rFonts w:ascii="Arial" w:eastAsia="Times New Roman" w:hAnsi="Arial" w:cs="Arial"/>
                <w:sz w:val="20"/>
                <w:szCs w:val="20"/>
                <w:lang w:eastAsia="pt-BR"/>
              </w:rPr>
            </w:pPr>
            <w:proofErr w:type="spellStart"/>
            <w:r w:rsidRPr="003624BB">
              <w:rPr>
                <w:rFonts w:ascii="Arial" w:eastAsia="Times New Roman" w:hAnsi="Arial" w:cs="Arial"/>
                <w:color w:val="000000"/>
                <w:sz w:val="20"/>
                <w:szCs w:val="20"/>
                <w:lang w:eastAsia="pt-BR"/>
              </w:rPr>
              <w:t>Dispenser</w:t>
            </w:r>
            <w:proofErr w:type="spellEnd"/>
            <w:r w:rsidRPr="003624BB">
              <w:rPr>
                <w:rFonts w:ascii="Arial" w:eastAsia="Times New Roman" w:hAnsi="Arial" w:cs="Arial"/>
                <w:color w:val="000000"/>
                <w:sz w:val="20"/>
                <w:szCs w:val="20"/>
                <w:lang w:eastAsia="pt-BR"/>
              </w:rPr>
              <w:t xml:space="preserve"> para papel higiênico </w:t>
            </w:r>
            <w:proofErr w:type="spellStart"/>
            <w:r w:rsidRPr="003624BB">
              <w:rPr>
                <w:rFonts w:ascii="Arial" w:eastAsia="Times New Roman" w:hAnsi="Arial" w:cs="Arial"/>
                <w:color w:val="000000"/>
                <w:sz w:val="20"/>
                <w:szCs w:val="20"/>
                <w:lang w:eastAsia="pt-BR"/>
              </w:rPr>
              <w:t>rolão</w:t>
            </w:r>
            <w:proofErr w:type="spellEnd"/>
            <w:r w:rsidRPr="003624BB">
              <w:rPr>
                <w:rFonts w:ascii="Arial" w:eastAsia="Times New Roman" w:hAnsi="Arial" w:cs="Arial"/>
                <w:color w:val="000000"/>
                <w:sz w:val="20"/>
                <w:szCs w:val="20"/>
                <w:lang w:eastAsia="pt-BR"/>
              </w:rPr>
              <w:t>, branco, produzido em plástico ABS de alta resistência, compatível com rolo de 300 m, com visor transparente que permite a visualização do conteúdo, opção de fechamento por chave ou botão, que permita a instalação com parafusos ou fita dupla face; produto de qualidade comprovada.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center"/>
              <w:rPr>
                <w:rFonts w:ascii="Arial" w:eastAsia="Times New Roman" w:hAnsi="Arial" w:cs="Arial"/>
                <w:sz w:val="20"/>
                <w:szCs w:val="20"/>
                <w:lang w:eastAsia="pt-BR"/>
              </w:rPr>
            </w:pPr>
            <w:r w:rsidRPr="003624BB">
              <w:rPr>
                <w:rFonts w:ascii="Arial" w:eastAsia="Times New Roman" w:hAnsi="Arial" w:cs="Arial"/>
                <w:color w:val="000000"/>
                <w:sz w:val="20"/>
                <w:szCs w:val="20"/>
                <w:lang w:eastAsia="pt-BR"/>
              </w:rPr>
              <w:t>Unidade</w:t>
            </w:r>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D64932">
            <w:pPr>
              <w:spacing w:after="0" w:line="240" w:lineRule="auto"/>
              <w:jc w:val="center"/>
              <w:rPr>
                <w:rFonts w:ascii="Arial" w:eastAsia="Times New Roman" w:hAnsi="Arial" w:cs="Arial"/>
                <w:sz w:val="20"/>
                <w:szCs w:val="20"/>
                <w:lang w:eastAsia="pt-BR"/>
              </w:rPr>
            </w:pPr>
          </w:p>
        </w:tc>
      </w:tr>
      <w:tr w:rsidR="00F77D8F" w:rsidRPr="003624BB" w:rsidTr="00F77D8F">
        <w:trPr>
          <w:trHeight w:val="93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center"/>
              <w:rPr>
                <w:rFonts w:ascii="Times New Roman" w:eastAsia="Times New Roman" w:hAnsi="Times New Roman" w:cs="Times New Roman"/>
                <w:b/>
                <w:sz w:val="20"/>
                <w:szCs w:val="20"/>
                <w:lang w:eastAsia="pt-BR"/>
              </w:rPr>
            </w:pPr>
            <w:r>
              <w:rPr>
                <w:rFonts w:ascii="Arial" w:eastAsia="Times New Roman" w:hAnsi="Arial" w:cs="Arial"/>
                <w:b/>
                <w:color w:val="000000"/>
                <w:sz w:val="20"/>
                <w:szCs w:val="20"/>
                <w:lang w:eastAsia="pt-BR"/>
              </w:rPr>
              <w:t>5</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both"/>
              <w:rPr>
                <w:rFonts w:ascii="Times New Roman" w:eastAsia="Times New Roman" w:hAnsi="Times New Roman" w:cs="Times New Roman"/>
                <w:sz w:val="20"/>
                <w:szCs w:val="20"/>
                <w:lang w:eastAsia="pt-BR"/>
              </w:rPr>
            </w:pPr>
            <w:r w:rsidRPr="003624BB">
              <w:rPr>
                <w:rFonts w:ascii="Arial" w:eastAsia="Times New Roman" w:hAnsi="Arial" w:cs="Arial"/>
                <w:color w:val="000000"/>
                <w:sz w:val="20"/>
                <w:szCs w:val="20"/>
                <w:lang w:eastAsia="pt-BR"/>
              </w:rPr>
              <w:t xml:space="preserve">Papel toalha bobina, branco, 100% celulose virgem, 20 cm </w:t>
            </w:r>
            <w:proofErr w:type="gramStart"/>
            <w:r w:rsidRPr="003624BB">
              <w:rPr>
                <w:rFonts w:ascii="Arial" w:eastAsia="Times New Roman" w:hAnsi="Arial" w:cs="Arial"/>
                <w:color w:val="000000"/>
                <w:sz w:val="20"/>
                <w:szCs w:val="20"/>
                <w:lang w:eastAsia="pt-BR"/>
              </w:rPr>
              <w:t>x</w:t>
            </w:r>
            <w:proofErr w:type="gramEnd"/>
            <w:r w:rsidRPr="003624BB">
              <w:rPr>
                <w:rFonts w:ascii="Arial" w:eastAsia="Times New Roman" w:hAnsi="Arial" w:cs="Arial"/>
                <w:color w:val="000000"/>
                <w:sz w:val="20"/>
                <w:szCs w:val="20"/>
                <w:lang w:eastAsia="pt-BR"/>
              </w:rPr>
              <w:t xml:space="preserve"> 200 m, gramatura mínima de 32 g/m², para utilização em toalheiro auto corte; produto de qualidade comprovada. O padrão do papel deve ser de tal modo que no máximo duas folhas sejam suficientes para a secagem das mãos. Embalagem contendo dados de identificação do produto, procedência e prazo de validade.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center"/>
              <w:rPr>
                <w:rFonts w:ascii="Times New Roman" w:eastAsia="Times New Roman" w:hAnsi="Times New Roman" w:cs="Times New Roman"/>
                <w:sz w:val="20"/>
                <w:szCs w:val="20"/>
                <w:lang w:eastAsia="pt-BR"/>
              </w:rPr>
            </w:pPr>
            <w:r w:rsidRPr="003624BB">
              <w:rPr>
                <w:rFonts w:ascii="Arial" w:eastAsia="Times New Roman" w:hAnsi="Arial" w:cs="Arial"/>
                <w:color w:val="000000"/>
                <w:sz w:val="20"/>
                <w:szCs w:val="20"/>
                <w:lang w:eastAsia="pt-BR"/>
              </w:rPr>
              <w:t>Rolo</w:t>
            </w:r>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3624BB">
            <w:pPr>
              <w:spacing w:after="0" w:line="240" w:lineRule="auto"/>
              <w:jc w:val="center"/>
              <w:rPr>
                <w:rFonts w:ascii="Arial" w:eastAsia="Times New Roman" w:hAnsi="Arial" w:cs="Arial"/>
                <w:sz w:val="20"/>
                <w:szCs w:val="20"/>
                <w:lang w:eastAsia="pt-BR"/>
              </w:rPr>
            </w:pPr>
          </w:p>
        </w:tc>
      </w:tr>
      <w:tr w:rsidR="00F77D8F" w:rsidRPr="003624BB" w:rsidTr="00F77D8F">
        <w:trPr>
          <w:trHeight w:val="104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center"/>
              <w:rPr>
                <w:rFonts w:ascii="Arial" w:eastAsia="Times New Roman" w:hAnsi="Arial" w:cs="Arial"/>
                <w:b/>
                <w:sz w:val="20"/>
                <w:szCs w:val="20"/>
                <w:lang w:eastAsia="pt-BR"/>
              </w:rPr>
            </w:pPr>
            <w:r>
              <w:rPr>
                <w:rFonts w:ascii="Arial" w:eastAsia="Times New Roman" w:hAnsi="Arial" w:cs="Arial"/>
                <w:b/>
                <w:color w:val="000000"/>
                <w:sz w:val="20"/>
                <w:szCs w:val="20"/>
                <w:lang w:eastAsia="pt-BR"/>
              </w:rPr>
              <w:t>6</w:t>
            </w:r>
          </w:p>
          <w:p w:rsidR="00F77D8F" w:rsidRPr="003624BB" w:rsidRDefault="00F77D8F" w:rsidP="00D64932">
            <w:pPr>
              <w:spacing w:after="0" w:line="240" w:lineRule="auto"/>
              <w:jc w:val="center"/>
              <w:rPr>
                <w:rFonts w:ascii="Arial" w:eastAsia="Times New Roman" w:hAnsi="Arial" w:cs="Arial"/>
                <w:b/>
                <w:sz w:val="20"/>
                <w:szCs w:val="20"/>
                <w:lang w:eastAsia="pt-BR"/>
              </w:rPr>
            </w:pP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both"/>
              <w:rPr>
                <w:rFonts w:ascii="Arial" w:eastAsia="Times New Roman" w:hAnsi="Arial" w:cs="Arial"/>
                <w:sz w:val="20"/>
                <w:szCs w:val="20"/>
                <w:lang w:eastAsia="pt-BR"/>
              </w:rPr>
            </w:pPr>
            <w:proofErr w:type="spellStart"/>
            <w:r w:rsidRPr="003624BB">
              <w:rPr>
                <w:rFonts w:ascii="Arial" w:eastAsia="Times New Roman" w:hAnsi="Arial" w:cs="Arial"/>
                <w:color w:val="000000"/>
                <w:sz w:val="20"/>
                <w:szCs w:val="20"/>
                <w:lang w:eastAsia="pt-BR"/>
              </w:rPr>
              <w:t>Dispenser</w:t>
            </w:r>
            <w:proofErr w:type="spellEnd"/>
            <w:r w:rsidRPr="003624BB">
              <w:rPr>
                <w:rFonts w:ascii="Arial" w:eastAsia="Times New Roman" w:hAnsi="Arial" w:cs="Arial"/>
                <w:color w:val="000000"/>
                <w:sz w:val="20"/>
                <w:szCs w:val="20"/>
                <w:lang w:eastAsia="pt-BR"/>
              </w:rPr>
              <w:t xml:space="preserve"> para papel toalha bobina, branco, produzido em plástico ABS de alta resistência, com sistema de auto corte (folha com o comprimento aproximado de 28 cm), visor para controle de reposição e opção de fechamento por chave ou botão; com furos que permitam fixação na parede através de parafusos; para </w:t>
            </w:r>
            <w:r w:rsidRPr="003624BB">
              <w:rPr>
                <w:rFonts w:ascii="Arial" w:eastAsia="Times New Roman" w:hAnsi="Arial" w:cs="Arial"/>
                <w:color w:val="000000"/>
                <w:sz w:val="20"/>
                <w:szCs w:val="20"/>
                <w:lang w:eastAsia="pt-BR"/>
              </w:rPr>
              <w:lastRenderedPageBreak/>
              <w:t>utilização de papel toalha bobina com 20 cm de largura e 200 m de comprimento; produto de qualidade comprovada.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center"/>
              <w:rPr>
                <w:rFonts w:ascii="Arial" w:eastAsia="Times New Roman" w:hAnsi="Arial" w:cs="Arial"/>
                <w:sz w:val="20"/>
                <w:szCs w:val="20"/>
                <w:lang w:eastAsia="pt-BR"/>
              </w:rPr>
            </w:pPr>
            <w:r w:rsidRPr="003624BB">
              <w:rPr>
                <w:rFonts w:ascii="Arial" w:eastAsia="Times New Roman" w:hAnsi="Arial" w:cs="Arial"/>
                <w:color w:val="000000"/>
                <w:sz w:val="20"/>
                <w:szCs w:val="20"/>
                <w:lang w:eastAsia="pt-BR"/>
              </w:rPr>
              <w:lastRenderedPageBreak/>
              <w:t>Unidade</w:t>
            </w:r>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D64932">
            <w:pPr>
              <w:spacing w:after="0" w:line="240" w:lineRule="auto"/>
              <w:jc w:val="center"/>
              <w:rPr>
                <w:rFonts w:ascii="Arial" w:eastAsia="Times New Roman" w:hAnsi="Arial" w:cs="Arial"/>
                <w:sz w:val="20"/>
                <w:szCs w:val="20"/>
                <w:lang w:eastAsia="pt-BR"/>
              </w:rPr>
            </w:pPr>
          </w:p>
        </w:tc>
      </w:tr>
      <w:tr w:rsidR="00F77D8F" w:rsidRPr="003624BB" w:rsidTr="00F77D8F">
        <w:trPr>
          <w:trHeight w:val="104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7</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both"/>
              <w:rPr>
                <w:rFonts w:ascii="Arial" w:eastAsia="Times New Roman" w:hAnsi="Arial" w:cs="Arial"/>
                <w:color w:val="000000"/>
                <w:sz w:val="20"/>
                <w:szCs w:val="20"/>
                <w:lang w:eastAsia="pt-BR"/>
              </w:rPr>
            </w:pPr>
            <w:r w:rsidRPr="003624BB">
              <w:rPr>
                <w:rFonts w:ascii="Arial" w:eastAsia="Times New Roman" w:hAnsi="Arial" w:cs="Arial"/>
                <w:color w:val="000000"/>
                <w:sz w:val="20"/>
                <w:szCs w:val="20"/>
                <w:lang w:eastAsia="pt-BR"/>
              </w:rPr>
              <w:t xml:space="preserve">Guardanapo de papel, branco, composição de 100% celulose virgem, com dimensões aproximadas de 20 </w:t>
            </w:r>
            <w:proofErr w:type="gramStart"/>
            <w:r w:rsidRPr="003624BB">
              <w:rPr>
                <w:rFonts w:ascii="Arial" w:eastAsia="Times New Roman" w:hAnsi="Arial" w:cs="Arial"/>
                <w:color w:val="000000"/>
                <w:sz w:val="20"/>
                <w:szCs w:val="20"/>
                <w:lang w:eastAsia="pt-BR"/>
              </w:rPr>
              <w:t>x</w:t>
            </w:r>
            <w:proofErr w:type="gramEnd"/>
            <w:r w:rsidRPr="003624BB">
              <w:rPr>
                <w:rFonts w:ascii="Arial" w:eastAsia="Times New Roman" w:hAnsi="Arial" w:cs="Arial"/>
                <w:color w:val="000000"/>
                <w:sz w:val="20"/>
                <w:szCs w:val="20"/>
                <w:lang w:eastAsia="pt-BR"/>
              </w:rPr>
              <w:t xml:space="preserve"> 20 cm; de excelente suavidade e absorção. Embalagem com identificação do produto e marca do fabricante. OBS: a margem de variação de medida aceita será de até 3 cm para mais ou para menos.</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center"/>
              <w:rPr>
                <w:rFonts w:ascii="Arial" w:eastAsia="Times New Roman" w:hAnsi="Arial" w:cs="Arial"/>
                <w:color w:val="000000"/>
                <w:sz w:val="18"/>
                <w:szCs w:val="18"/>
                <w:lang w:eastAsia="pt-BR"/>
              </w:rPr>
            </w:pPr>
            <w:r w:rsidRPr="003624BB">
              <w:rPr>
                <w:rFonts w:ascii="Arial" w:eastAsia="Times New Roman" w:hAnsi="Arial" w:cs="Arial"/>
                <w:color w:val="000000"/>
                <w:sz w:val="18"/>
                <w:szCs w:val="18"/>
                <w:lang w:eastAsia="pt-BR"/>
              </w:rPr>
              <w:t>Pacote com 100</w:t>
            </w:r>
          </w:p>
          <w:p w:rsidR="00F77D8F" w:rsidRPr="003624BB" w:rsidRDefault="00F77D8F" w:rsidP="003624BB">
            <w:pPr>
              <w:spacing w:after="0" w:line="240" w:lineRule="auto"/>
              <w:jc w:val="center"/>
              <w:rPr>
                <w:rFonts w:ascii="Arial" w:eastAsia="Times New Roman" w:hAnsi="Arial" w:cs="Arial"/>
                <w:color w:val="000000"/>
                <w:sz w:val="20"/>
                <w:szCs w:val="20"/>
                <w:lang w:eastAsia="pt-BR"/>
              </w:rPr>
            </w:pPr>
            <w:proofErr w:type="gramStart"/>
            <w:r w:rsidRPr="003624BB">
              <w:rPr>
                <w:rFonts w:ascii="Arial" w:eastAsia="Times New Roman" w:hAnsi="Arial" w:cs="Arial"/>
                <w:color w:val="000000"/>
                <w:sz w:val="18"/>
                <w:szCs w:val="18"/>
                <w:lang w:eastAsia="pt-BR"/>
              </w:rPr>
              <w:t>unidades</w:t>
            </w:r>
            <w:proofErr w:type="gramEnd"/>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3624BB">
            <w:pPr>
              <w:spacing w:after="0" w:line="240" w:lineRule="auto"/>
              <w:jc w:val="center"/>
              <w:rPr>
                <w:rFonts w:ascii="Arial" w:eastAsia="Times New Roman" w:hAnsi="Arial" w:cs="Arial"/>
                <w:sz w:val="20"/>
                <w:szCs w:val="20"/>
                <w:lang w:eastAsia="pt-BR"/>
              </w:rPr>
            </w:pPr>
          </w:p>
        </w:tc>
      </w:tr>
      <w:tr w:rsidR="00F77D8F" w:rsidRPr="003624BB" w:rsidTr="00F77D8F">
        <w:trPr>
          <w:trHeight w:val="6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8</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3624BB">
            <w:pPr>
              <w:spacing w:after="0" w:line="240" w:lineRule="auto"/>
              <w:jc w:val="both"/>
              <w:rPr>
                <w:rFonts w:ascii="Arial" w:eastAsia="Times New Roman" w:hAnsi="Arial" w:cs="Arial"/>
                <w:color w:val="000000"/>
                <w:sz w:val="20"/>
                <w:szCs w:val="20"/>
                <w:lang w:eastAsia="pt-BR"/>
              </w:rPr>
            </w:pPr>
            <w:r w:rsidRPr="003624BB">
              <w:rPr>
                <w:rFonts w:ascii="Arial" w:eastAsia="Times New Roman" w:hAnsi="Arial" w:cs="Arial"/>
                <w:color w:val="000000"/>
                <w:sz w:val="20"/>
                <w:szCs w:val="20"/>
                <w:lang w:eastAsia="pt-BR"/>
              </w:rPr>
              <w:t>Lenços umedecidos, refil para balde, com fragrância suave, sem álcool em sua composição, tamanho mínimo de 17x12 cm.</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E51047" w:rsidRDefault="00F77D8F" w:rsidP="003624BB">
            <w:pPr>
              <w:spacing w:after="0" w:line="240" w:lineRule="auto"/>
              <w:jc w:val="center"/>
              <w:rPr>
                <w:rFonts w:ascii="Arial" w:eastAsia="Times New Roman" w:hAnsi="Arial" w:cs="Arial"/>
                <w:color w:val="000000"/>
                <w:sz w:val="18"/>
                <w:szCs w:val="18"/>
                <w:lang w:eastAsia="pt-BR"/>
              </w:rPr>
            </w:pPr>
            <w:r w:rsidRPr="00E51047">
              <w:rPr>
                <w:rFonts w:ascii="Arial" w:eastAsia="Times New Roman" w:hAnsi="Arial" w:cs="Arial"/>
                <w:color w:val="000000"/>
                <w:sz w:val="18"/>
                <w:szCs w:val="18"/>
                <w:lang w:eastAsia="pt-BR"/>
              </w:rPr>
              <w:t xml:space="preserve">Embalagem plástica – Mín. </w:t>
            </w:r>
            <w:proofErr w:type="gramStart"/>
            <w:r w:rsidRPr="00E51047">
              <w:rPr>
                <w:rFonts w:ascii="Arial" w:eastAsia="Times New Roman" w:hAnsi="Arial" w:cs="Arial"/>
                <w:color w:val="000000"/>
                <w:sz w:val="18"/>
                <w:szCs w:val="18"/>
                <w:lang w:eastAsia="pt-BR"/>
              </w:rPr>
              <w:t>de</w:t>
            </w:r>
            <w:proofErr w:type="gramEnd"/>
            <w:r w:rsidRPr="00E51047">
              <w:rPr>
                <w:rFonts w:ascii="Arial" w:eastAsia="Times New Roman" w:hAnsi="Arial" w:cs="Arial"/>
                <w:color w:val="000000"/>
                <w:sz w:val="18"/>
                <w:szCs w:val="18"/>
                <w:lang w:eastAsia="pt-BR"/>
              </w:rPr>
              <w:t xml:space="preserve"> 400 unidades.</w:t>
            </w:r>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3624BB">
            <w:pPr>
              <w:spacing w:after="0" w:line="240" w:lineRule="auto"/>
              <w:jc w:val="center"/>
              <w:rPr>
                <w:rFonts w:ascii="Arial" w:eastAsia="Times New Roman" w:hAnsi="Arial" w:cs="Arial"/>
                <w:sz w:val="20"/>
                <w:szCs w:val="20"/>
                <w:lang w:eastAsia="pt-BR"/>
              </w:rPr>
            </w:pPr>
          </w:p>
        </w:tc>
      </w:tr>
      <w:tr w:rsidR="00F77D8F" w:rsidRPr="003624BB" w:rsidTr="00F77D8F">
        <w:trPr>
          <w:trHeight w:val="90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E51047">
            <w:pPr>
              <w:spacing w:after="0" w:line="240" w:lineRule="auto"/>
              <w:jc w:val="center"/>
              <w:rPr>
                <w:rFonts w:ascii="Times New Roman" w:eastAsia="Times New Roman" w:hAnsi="Times New Roman" w:cs="Times New Roman"/>
                <w:b/>
                <w:sz w:val="20"/>
                <w:szCs w:val="20"/>
                <w:lang w:eastAsia="pt-BR"/>
              </w:rPr>
            </w:pPr>
            <w:r>
              <w:rPr>
                <w:rFonts w:ascii="Arial" w:eastAsia="Times New Roman" w:hAnsi="Arial" w:cs="Arial"/>
                <w:b/>
                <w:color w:val="000000"/>
                <w:sz w:val="20"/>
                <w:szCs w:val="20"/>
                <w:lang w:eastAsia="pt-BR"/>
              </w:rPr>
              <w:t>9</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E51047" w:rsidRDefault="00F77D8F" w:rsidP="00E51047">
            <w:pPr>
              <w:spacing w:after="0" w:line="240" w:lineRule="auto"/>
              <w:jc w:val="both"/>
              <w:rPr>
                <w:rFonts w:ascii="Arial" w:eastAsia="Times New Roman" w:hAnsi="Arial" w:cs="Arial"/>
                <w:color w:val="000000"/>
                <w:sz w:val="20"/>
                <w:szCs w:val="20"/>
                <w:lang w:eastAsia="pt-BR"/>
              </w:rPr>
            </w:pPr>
            <w:r w:rsidRPr="00E51047">
              <w:rPr>
                <w:rFonts w:ascii="Arial" w:eastAsia="Times New Roman" w:hAnsi="Arial" w:cs="Arial"/>
                <w:color w:val="000000"/>
                <w:sz w:val="20"/>
                <w:szCs w:val="20"/>
                <w:lang w:eastAsia="pt-BR"/>
              </w:rPr>
              <w:t xml:space="preserve">Álcool gel </w:t>
            </w:r>
            <w:proofErr w:type="spellStart"/>
            <w:r w:rsidRPr="00E51047">
              <w:rPr>
                <w:rFonts w:ascii="Arial" w:eastAsia="Times New Roman" w:hAnsi="Arial" w:cs="Arial"/>
                <w:color w:val="000000"/>
                <w:sz w:val="20"/>
                <w:szCs w:val="20"/>
                <w:lang w:eastAsia="pt-BR"/>
              </w:rPr>
              <w:t>anti</w:t>
            </w:r>
            <w:proofErr w:type="spellEnd"/>
            <w:r w:rsidRPr="00E51047">
              <w:rPr>
                <w:rFonts w:ascii="Arial" w:eastAsia="Times New Roman" w:hAnsi="Arial" w:cs="Arial"/>
                <w:color w:val="000000"/>
                <w:sz w:val="20"/>
                <w:szCs w:val="20"/>
                <w:lang w:eastAsia="pt-BR"/>
              </w:rPr>
              <w:t xml:space="preserve"> séptico,70%, incolor, específico para higienização das mãos; de qualidade comprovada; com prazo de validade mínimo de 12 meses a partir da data de entrega. Embalagem com dados de </w:t>
            </w:r>
            <w:proofErr w:type="spellStart"/>
            <w:r w:rsidRPr="00E51047">
              <w:rPr>
                <w:rFonts w:ascii="Arial" w:eastAsia="Times New Roman" w:hAnsi="Arial" w:cs="Arial"/>
                <w:color w:val="000000"/>
                <w:sz w:val="20"/>
                <w:szCs w:val="20"/>
                <w:lang w:eastAsia="pt-BR"/>
              </w:rPr>
              <w:t>identificacao</w:t>
            </w:r>
            <w:proofErr w:type="spellEnd"/>
            <w:r w:rsidRPr="00E51047">
              <w:rPr>
                <w:rFonts w:ascii="Arial" w:eastAsia="Times New Roman" w:hAnsi="Arial" w:cs="Arial"/>
                <w:color w:val="000000"/>
                <w:sz w:val="20"/>
                <w:szCs w:val="20"/>
                <w:lang w:eastAsia="pt-BR"/>
              </w:rPr>
              <w:t xml:space="preserve"> do produto, marca do </w:t>
            </w:r>
            <w:proofErr w:type="spellStart"/>
            <w:proofErr w:type="gramStart"/>
            <w:r w:rsidRPr="00E51047">
              <w:rPr>
                <w:rFonts w:ascii="Arial" w:eastAsia="Times New Roman" w:hAnsi="Arial" w:cs="Arial"/>
                <w:color w:val="000000"/>
                <w:sz w:val="20"/>
                <w:szCs w:val="20"/>
                <w:lang w:eastAsia="pt-BR"/>
              </w:rPr>
              <w:t>fabricante,data</w:t>
            </w:r>
            <w:proofErr w:type="spellEnd"/>
            <w:proofErr w:type="gramEnd"/>
            <w:r w:rsidRPr="00E51047">
              <w:rPr>
                <w:rFonts w:ascii="Arial" w:eastAsia="Times New Roman" w:hAnsi="Arial" w:cs="Arial"/>
                <w:color w:val="000000"/>
                <w:sz w:val="20"/>
                <w:szCs w:val="20"/>
                <w:lang w:eastAsia="pt-BR"/>
              </w:rPr>
              <w:t xml:space="preserve"> de </w:t>
            </w:r>
            <w:proofErr w:type="spellStart"/>
            <w:r w:rsidRPr="00E51047">
              <w:rPr>
                <w:rFonts w:ascii="Arial" w:eastAsia="Times New Roman" w:hAnsi="Arial" w:cs="Arial"/>
                <w:color w:val="000000"/>
                <w:sz w:val="20"/>
                <w:szCs w:val="20"/>
                <w:lang w:eastAsia="pt-BR"/>
              </w:rPr>
              <w:t>fabricacao</w:t>
            </w:r>
            <w:proofErr w:type="spellEnd"/>
            <w:r w:rsidRPr="00E51047">
              <w:rPr>
                <w:rFonts w:ascii="Arial" w:eastAsia="Times New Roman" w:hAnsi="Arial" w:cs="Arial"/>
                <w:color w:val="000000"/>
                <w:sz w:val="20"/>
                <w:szCs w:val="20"/>
                <w:lang w:eastAsia="pt-BR"/>
              </w:rPr>
              <w:t xml:space="preserve">, prazo de validade e registro no </w:t>
            </w:r>
            <w:proofErr w:type="spellStart"/>
            <w:r w:rsidRPr="00E51047">
              <w:rPr>
                <w:rFonts w:ascii="Arial" w:eastAsia="Times New Roman" w:hAnsi="Arial" w:cs="Arial"/>
                <w:color w:val="000000"/>
                <w:sz w:val="20"/>
                <w:szCs w:val="20"/>
                <w:lang w:eastAsia="pt-BR"/>
              </w:rPr>
              <w:t>ministerio</w:t>
            </w:r>
            <w:proofErr w:type="spellEnd"/>
            <w:r w:rsidRPr="00E51047">
              <w:rPr>
                <w:rFonts w:ascii="Arial" w:eastAsia="Times New Roman" w:hAnsi="Arial" w:cs="Arial"/>
                <w:color w:val="000000"/>
                <w:sz w:val="20"/>
                <w:szCs w:val="20"/>
                <w:lang w:eastAsia="pt-BR"/>
              </w:rPr>
              <w:t xml:space="preserve"> da Saúde/ANVISA.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E51047">
            <w:pPr>
              <w:spacing w:after="0" w:line="240" w:lineRule="auto"/>
              <w:jc w:val="center"/>
              <w:rPr>
                <w:rFonts w:ascii="Times New Roman" w:eastAsia="Times New Roman" w:hAnsi="Times New Roman" w:cs="Times New Roman"/>
                <w:sz w:val="18"/>
                <w:szCs w:val="18"/>
                <w:lang w:eastAsia="pt-BR"/>
              </w:rPr>
            </w:pPr>
            <w:r w:rsidRPr="003624BB">
              <w:rPr>
                <w:rFonts w:ascii="Arial" w:eastAsia="Times New Roman" w:hAnsi="Arial" w:cs="Arial"/>
                <w:color w:val="000000"/>
                <w:sz w:val="18"/>
                <w:szCs w:val="18"/>
                <w:lang w:eastAsia="pt-BR"/>
              </w:rPr>
              <w:t>Caixa com</w:t>
            </w:r>
          </w:p>
          <w:p w:rsidR="00F77D8F" w:rsidRPr="003624BB" w:rsidRDefault="00F77D8F" w:rsidP="00E51047">
            <w:pPr>
              <w:spacing w:after="0" w:line="240" w:lineRule="auto"/>
              <w:jc w:val="center"/>
              <w:rPr>
                <w:rFonts w:ascii="Times New Roman" w:eastAsia="Times New Roman" w:hAnsi="Times New Roman" w:cs="Times New Roman"/>
                <w:sz w:val="18"/>
                <w:szCs w:val="18"/>
                <w:lang w:eastAsia="pt-BR"/>
              </w:rPr>
            </w:pPr>
            <w:r w:rsidRPr="003624BB">
              <w:rPr>
                <w:rFonts w:ascii="Arial" w:eastAsia="Times New Roman" w:hAnsi="Arial" w:cs="Arial"/>
                <w:color w:val="000000"/>
                <w:sz w:val="18"/>
                <w:szCs w:val="18"/>
                <w:lang w:eastAsia="pt-BR"/>
              </w:rPr>
              <w:t>8.000 folhas duplas</w:t>
            </w:r>
          </w:p>
          <w:p w:rsidR="00F77D8F" w:rsidRPr="003624BB" w:rsidRDefault="00F77D8F" w:rsidP="00E51047">
            <w:pPr>
              <w:spacing w:after="0" w:line="240" w:lineRule="auto"/>
              <w:jc w:val="center"/>
              <w:rPr>
                <w:rFonts w:ascii="Times New Roman" w:eastAsia="Times New Roman" w:hAnsi="Times New Roman" w:cs="Times New Roman"/>
                <w:sz w:val="20"/>
                <w:szCs w:val="20"/>
                <w:lang w:eastAsia="pt-B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E51047">
            <w:pPr>
              <w:spacing w:after="0" w:line="240" w:lineRule="auto"/>
              <w:jc w:val="center"/>
              <w:rPr>
                <w:rFonts w:ascii="Arial" w:eastAsia="Times New Roman" w:hAnsi="Arial" w:cs="Arial"/>
                <w:sz w:val="20"/>
                <w:szCs w:val="20"/>
                <w:lang w:eastAsia="pt-BR"/>
              </w:rPr>
            </w:pPr>
          </w:p>
        </w:tc>
      </w:tr>
      <w:tr w:rsidR="00F77D8F" w:rsidRPr="003624BB" w:rsidTr="00F77D8F">
        <w:trPr>
          <w:trHeight w:val="90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center"/>
              <w:rPr>
                <w:rFonts w:ascii="Arial" w:eastAsia="Times New Roman" w:hAnsi="Arial" w:cs="Arial"/>
                <w:b/>
                <w:sz w:val="20"/>
                <w:szCs w:val="20"/>
                <w:lang w:eastAsia="pt-BR"/>
              </w:rPr>
            </w:pPr>
            <w:r>
              <w:rPr>
                <w:rFonts w:ascii="Arial" w:eastAsia="Times New Roman" w:hAnsi="Arial" w:cs="Arial"/>
                <w:b/>
                <w:color w:val="000000"/>
                <w:sz w:val="20"/>
                <w:szCs w:val="20"/>
                <w:lang w:eastAsia="pt-BR"/>
              </w:rPr>
              <w:t>10</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both"/>
              <w:rPr>
                <w:rFonts w:ascii="Arial" w:eastAsia="Times New Roman" w:hAnsi="Arial" w:cs="Arial"/>
                <w:sz w:val="20"/>
                <w:szCs w:val="20"/>
                <w:lang w:eastAsia="pt-BR"/>
              </w:rPr>
            </w:pPr>
            <w:proofErr w:type="spellStart"/>
            <w:r w:rsidRPr="003624BB">
              <w:rPr>
                <w:rFonts w:ascii="Arial" w:eastAsia="Times New Roman" w:hAnsi="Arial" w:cs="Arial"/>
                <w:color w:val="000000"/>
                <w:sz w:val="20"/>
                <w:szCs w:val="20"/>
                <w:lang w:eastAsia="pt-BR"/>
              </w:rPr>
              <w:t>Dispenser</w:t>
            </w:r>
            <w:proofErr w:type="spellEnd"/>
            <w:r w:rsidRPr="003624BB">
              <w:rPr>
                <w:rFonts w:ascii="Arial" w:eastAsia="Times New Roman" w:hAnsi="Arial" w:cs="Arial"/>
                <w:color w:val="000000"/>
                <w:sz w:val="20"/>
                <w:szCs w:val="20"/>
                <w:lang w:eastAsia="pt-BR"/>
              </w:rPr>
              <w:t xml:space="preserve"> para álcool gel, branco, produzido em plástico ABS de alta resistência, com reservatório para a colocação de álcool gel (capacidade mínima de 800 ml), com furos que permitam a sua fixação na parede e opção de fechamento por chave ou botão; produto de qualidade comprovada.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77D8F" w:rsidRPr="003624BB" w:rsidRDefault="00F77D8F" w:rsidP="00D64932">
            <w:pPr>
              <w:spacing w:after="0" w:line="240" w:lineRule="auto"/>
              <w:jc w:val="center"/>
              <w:rPr>
                <w:rFonts w:ascii="Arial" w:eastAsia="Times New Roman" w:hAnsi="Arial" w:cs="Arial"/>
                <w:sz w:val="20"/>
                <w:szCs w:val="20"/>
                <w:lang w:eastAsia="pt-BR"/>
              </w:rPr>
            </w:pPr>
            <w:r w:rsidRPr="003624BB">
              <w:rPr>
                <w:rFonts w:ascii="Arial" w:eastAsia="Times New Roman" w:hAnsi="Arial" w:cs="Arial"/>
                <w:color w:val="000000"/>
                <w:sz w:val="20"/>
                <w:szCs w:val="20"/>
                <w:lang w:eastAsia="pt-BR"/>
              </w:rPr>
              <w:t>Unidade</w:t>
            </w:r>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D64932">
            <w:pPr>
              <w:spacing w:after="0" w:line="240" w:lineRule="auto"/>
              <w:jc w:val="center"/>
              <w:rPr>
                <w:rFonts w:ascii="Arial" w:eastAsia="Times New Roman" w:hAnsi="Arial" w:cs="Arial"/>
                <w:sz w:val="20"/>
                <w:szCs w:val="20"/>
                <w:lang w:eastAsia="pt-BR"/>
              </w:rPr>
            </w:pPr>
          </w:p>
        </w:tc>
      </w:tr>
      <w:tr w:rsidR="00F77D8F" w:rsidRPr="003624BB" w:rsidTr="00F77D8F">
        <w:trPr>
          <w:trHeight w:val="117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E51047">
            <w:pPr>
              <w:spacing w:after="0" w:line="240" w:lineRule="auto"/>
              <w:jc w:val="center"/>
              <w:rPr>
                <w:rFonts w:ascii="Times New Roman" w:eastAsia="Times New Roman" w:hAnsi="Times New Roman" w:cs="Times New Roman"/>
                <w:b/>
                <w:sz w:val="20"/>
                <w:szCs w:val="20"/>
                <w:lang w:eastAsia="pt-BR"/>
              </w:rPr>
            </w:pPr>
            <w:r>
              <w:rPr>
                <w:rFonts w:ascii="Arial" w:eastAsia="Times New Roman" w:hAnsi="Arial" w:cs="Arial"/>
                <w:b/>
                <w:color w:val="000000"/>
                <w:sz w:val="20"/>
                <w:szCs w:val="20"/>
                <w:lang w:eastAsia="pt-BR"/>
              </w:rPr>
              <w:t>11</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E51047" w:rsidRDefault="00F77D8F" w:rsidP="00E51047">
            <w:pPr>
              <w:spacing w:after="0" w:line="240" w:lineRule="auto"/>
              <w:jc w:val="both"/>
              <w:rPr>
                <w:rFonts w:ascii="Arial" w:eastAsia="Times New Roman" w:hAnsi="Arial" w:cs="Arial"/>
                <w:color w:val="000000"/>
                <w:sz w:val="20"/>
                <w:szCs w:val="20"/>
                <w:lang w:eastAsia="pt-BR"/>
              </w:rPr>
            </w:pPr>
            <w:r w:rsidRPr="00E51047">
              <w:rPr>
                <w:rFonts w:ascii="Arial" w:eastAsia="Times New Roman" w:hAnsi="Arial" w:cs="Arial"/>
                <w:color w:val="000000"/>
                <w:sz w:val="20"/>
                <w:szCs w:val="20"/>
                <w:lang w:eastAsia="pt-BR"/>
              </w:rPr>
              <w:t xml:space="preserve">Sabonete líquido para as mãos, com suave perfume, fragrâncias diversas (mínimo de duas), para utilização em saboneteira com reservatório próprio; testado </w:t>
            </w:r>
            <w:proofErr w:type="gramStart"/>
            <w:r w:rsidRPr="00E51047">
              <w:rPr>
                <w:rFonts w:ascii="Arial" w:eastAsia="Times New Roman" w:hAnsi="Arial" w:cs="Arial"/>
                <w:color w:val="000000"/>
                <w:sz w:val="20"/>
                <w:szCs w:val="20"/>
                <w:lang w:eastAsia="pt-BR"/>
              </w:rPr>
              <w:t>dermatologicamente;  Embalagem</w:t>
            </w:r>
            <w:proofErr w:type="gramEnd"/>
            <w:r w:rsidRPr="00E51047">
              <w:rPr>
                <w:rFonts w:ascii="Arial" w:eastAsia="Times New Roman" w:hAnsi="Arial" w:cs="Arial"/>
                <w:color w:val="000000"/>
                <w:sz w:val="20"/>
                <w:szCs w:val="20"/>
                <w:lang w:eastAsia="pt-BR"/>
              </w:rPr>
              <w:t xml:space="preserve"> com identificação do produto, marca do fabricante data de fabricação e de </w:t>
            </w:r>
            <w:proofErr w:type="spellStart"/>
            <w:r w:rsidRPr="00E51047">
              <w:rPr>
                <w:rFonts w:ascii="Arial" w:eastAsia="Times New Roman" w:hAnsi="Arial" w:cs="Arial"/>
                <w:color w:val="000000"/>
                <w:sz w:val="20"/>
                <w:szCs w:val="20"/>
                <w:lang w:eastAsia="pt-BR"/>
              </w:rPr>
              <w:t>validade.Registro</w:t>
            </w:r>
            <w:proofErr w:type="spellEnd"/>
            <w:r w:rsidRPr="00E51047">
              <w:rPr>
                <w:rFonts w:ascii="Arial" w:eastAsia="Times New Roman" w:hAnsi="Arial" w:cs="Arial"/>
                <w:color w:val="000000"/>
                <w:sz w:val="20"/>
                <w:szCs w:val="20"/>
                <w:lang w:eastAsia="pt-BR"/>
              </w:rPr>
              <w:t xml:space="preserve"> na ANVISA ou outro órgão competente. Produto de qualidade comprovada e prazo de validade mínimo de 12 meses a partir da data de entrega.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7D8F" w:rsidRPr="003624BB" w:rsidRDefault="00F77D8F" w:rsidP="00E51047">
            <w:pPr>
              <w:spacing w:after="0" w:line="240" w:lineRule="auto"/>
              <w:jc w:val="center"/>
              <w:rPr>
                <w:rFonts w:ascii="Times New Roman" w:eastAsia="Times New Roman" w:hAnsi="Times New Roman" w:cs="Times New Roman"/>
                <w:sz w:val="20"/>
                <w:szCs w:val="20"/>
                <w:lang w:eastAsia="pt-BR"/>
              </w:rPr>
            </w:pPr>
            <w:r w:rsidRPr="003624BB">
              <w:rPr>
                <w:rFonts w:ascii="Arial" w:eastAsia="Times New Roman" w:hAnsi="Arial" w:cs="Arial"/>
                <w:color w:val="000000"/>
                <w:sz w:val="20"/>
                <w:szCs w:val="20"/>
                <w:lang w:eastAsia="pt-BR"/>
              </w:rPr>
              <w:t>Rolo</w:t>
            </w:r>
          </w:p>
        </w:tc>
        <w:tc>
          <w:tcPr>
            <w:tcW w:w="1985" w:type="dxa"/>
            <w:tcBorders>
              <w:top w:val="single" w:sz="8" w:space="0" w:color="000000"/>
              <w:left w:val="single" w:sz="8" w:space="0" w:color="000000"/>
              <w:bottom w:val="single" w:sz="8" w:space="0" w:color="000000"/>
              <w:right w:val="single" w:sz="8" w:space="0" w:color="000000"/>
            </w:tcBorders>
            <w:vAlign w:val="center"/>
          </w:tcPr>
          <w:p w:rsidR="00F77D8F" w:rsidRPr="003624BB" w:rsidRDefault="00F77D8F" w:rsidP="00E51047">
            <w:pPr>
              <w:spacing w:after="0" w:line="240" w:lineRule="auto"/>
              <w:jc w:val="center"/>
              <w:rPr>
                <w:rFonts w:ascii="Arial" w:eastAsia="Times New Roman" w:hAnsi="Arial" w:cs="Arial"/>
                <w:sz w:val="20"/>
                <w:szCs w:val="20"/>
                <w:lang w:eastAsia="pt-BR"/>
              </w:rPr>
            </w:pPr>
          </w:p>
        </w:tc>
      </w:tr>
    </w:tbl>
    <w:p w:rsidR="00E51047" w:rsidRDefault="00E51047" w:rsidP="00E51047">
      <w:pPr>
        <w:spacing w:after="0"/>
        <w:rPr>
          <w:rFonts w:ascii="Arial" w:hAnsi="Arial" w:cs="Arial"/>
          <w:b/>
        </w:rPr>
      </w:pPr>
    </w:p>
    <w:p w:rsidR="00E937D3" w:rsidRDefault="00E937D3" w:rsidP="00E937D3">
      <w:pPr>
        <w:rPr>
          <w:rFonts w:ascii="Arial" w:hAnsi="Arial" w:cs="Arial"/>
        </w:rPr>
      </w:pPr>
      <w:r>
        <w:rPr>
          <w:rFonts w:ascii="Arial" w:hAnsi="Arial" w:cs="Arial"/>
        </w:rPr>
        <w:t xml:space="preserve">Pouso Alegre, _____ de ________________ </w:t>
      </w:r>
      <w:proofErr w:type="spellStart"/>
      <w:r>
        <w:rPr>
          <w:rFonts w:ascii="Arial" w:hAnsi="Arial" w:cs="Arial"/>
        </w:rPr>
        <w:t>de</w:t>
      </w:r>
      <w:proofErr w:type="spellEnd"/>
      <w:r>
        <w:rPr>
          <w:rFonts w:ascii="Arial" w:hAnsi="Arial" w:cs="Arial"/>
        </w:rPr>
        <w:t xml:space="preserve"> 2023.</w:t>
      </w:r>
    </w:p>
    <w:p w:rsidR="00E937D3" w:rsidRDefault="00E937D3" w:rsidP="00E937D3">
      <w:pPr>
        <w:jc w:val="center"/>
        <w:rPr>
          <w:rFonts w:ascii="Arial" w:hAnsi="Arial" w:cs="Arial"/>
          <w:b/>
        </w:rPr>
      </w:pPr>
    </w:p>
    <w:p w:rsidR="00E937D3" w:rsidRDefault="00E937D3" w:rsidP="00E937D3">
      <w:pPr>
        <w:jc w:val="center"/>
        <w:rPr>
          <w:rFonts w:ascii="Arial" w:hAnsi="Arial" w:cs="Arial"/>
          <w:b/>
        </w:rPr>
      </w:pPr>
    </w:p>
    <w:p w:rsidR="00E937D3" w:rsidRPr="00DD2123" w:rsidRDefault="00E937D3" w:rsidP="00E937D3">
      <w:pPr>
        <w:jc w:val="center"/>
        <w:rPr>
          <w:rFonts w:ascii="Arial" w:hAnsi="Arial" w:cs="Arial"/>
          <w:b/>
        </w:rPr>
      </w:pPr>
      <w:r w:rsidRPr="00DD2123">
        <w:rPr>
          <w:rFonts w:ascii="Arial" w:hAnsi="Arial" w:cs="Arial"/>
          <w:b/>
        </w:rPr>
        <w:t>__________________________________</w:t>
      </w:r>
    </w:p>
    <w:p w:rsidR="00E937D3" w:rsidRPr="00DD2123" w:rsidRDefault="00E937D3" w:rsidP="00E937D3">
      <w:pPr>
        <w:jc w:val="center"/>
        <w:rPr>
          <w:rFonts w:ascii="Arial" w:hAnsi="Arial" w:cs="Arial"/>
          <w:b/>
        </w:rPr>
      </w:pPr>
      <w:r w:rsidRPr="00DD2123">
        <w:rPr>
          <w:rFonts w:ascii="Arial" w:hAnsi="Arial" w:cs="Arial"/>
          <w:b/>
        </w:rPr>
        <w:t>Assinatura da Proponente</w:t>
      </w:r>
    </w:p>
    <w:p w:rsidR="00E937D3" w:rsidRDefault="00E937D3" w:rsidP="00E937D3">
      <w:pPr>
        <w:rPr>
          <w:rFonts w:ascii="Arial" w:hAnsi="Arial" w:cs="Arial"/>
          <w:b/>
        </w:rPr>
      </w:pPr>
      <w:r>
        <w:rPr>
          <w:rFonts w:ascii="Arial" w:hAnsi="Arial" w:cs="Arial"/>
          <w:b/>
        </w:rPr>
        <w:t>Carimbo da Proponente</w:t>
      </w:r>
      <w:bookmarkStart w:id="0" w:name="_GoBack"/>
      <w:bookmarkEnd w:id="0"/>
    </w:p>
    <w:p w:rsidR="00E937D3" w:rsidRDefault="00E937D3" w:rsidP="00E937D3">
      <w:pPr>
        <w:pBdr>
          <w:top w:val="single" w:sz="4" w:space="1" w:color="auto"/>
          <w:left w:val="single" w:sz="4" w:space="4" w:color="auto"/>
          <w:bottom w:val="single" w:sz="4" w:space="1" w:color="auto"/>
          <w:right w:val="single" w:sz="4" w:space="4" w:color="auto"/>
        </w:pBdr>
        <w:ind w:right="5386"/>
        <w:rPr>
          <w:rFonts w:ascii="Arial" w:hAnsi="Arial" w:cs="Arial"/>
          <w:b/>
        </w:rPr>
      </w:pPr>
    </w:p>
    <w:p w:rsidR="00E937D3" w:rsidRDefault="00E937D3" w:rsidP="00E937D3">
      <w:pPr>
        <w:pBdr>
          <w:top w:val="single" w:sz="4" w:space="1" w:color="auto"/>
          <w:left w:val="single" w:sz="4" w:space="4" w:color="auto"/>
          <w:bottom w:val="single" w:sz="4" w:space="1" w:color="auto"/>
          <w:right w:val="single" w:sz="4" w:space="4" w:color="auto"/>
        </w:pBdr>
        <w:ind w:right="5386"/>
        <w:rPr>
          <w:rFonts w:ascii="Arial" w:hAnsi="Arial" w:cs="Arial"/>
          <w:b/>
        </w:rPr>
      </w:pPr>
    </w:p>
    <w:p w:rsidR="00E937D3" w:rsidRDefault="00E937D3" w:rsidP="00E937D3">
      <w:pPr>
        <w:pBdr>
          <w:top w:val="single" w:sz="4" w:space="1" w:color="auto"/>
          <w:left w:val="single" w:sz="4" w:space="4" w:color="auto"/>
          <w:bottom w:val="single" w:sz="4" w:space="1" w:color="auto"/>
          <w:right w:val="single" w:sz="4" w:space="4" w:color="auto"/>
        </w:pBdr>
        <w:ind w:right="5386"/>
        <w:rPr>
          <w:rFonts w:ascii="Arial" w:hAnsi="Arial" w:cs="Arial"/>
          <w:b/>
        </w:rPr>
      </w:pPr>
    </w:p>
    <w:p w:rsidR="00E937D3" w:rsidRDefault="00E937D3" w:rsidP="00E937D3">
      <w:pPr>
        <w:pBdr>
          <w:top w:val="single" w:sz="4" w:space="1" w:color="auto"/>
          <w:left w:val="single" w:sz="4" w:space="4" w:color="auto"/>
          <w:bottom w:val="single" w:sz="4" w:space="1" w:color="auto"/>
          <w:right w:val="single" w:sz="4" w:space="4" w:color="auto"/>
        </w:pBdr>
        <w:ind w:right="5386"/>
        <w:rPr>
          <w:rFonts w:ascii="Arial" w:hAnsi="Arial" w:cs="Arial"/>
          <w:b/>
        </w:rPr>
      </w:pPr>
    </w:p>
    <w:sectPr w:rsidR="00E937D3" w:rsidSect="005D3A53">
      <w:headerReference w:type="default" r:id="rId7"/>
      <w:footerReference w:type="default" r:id="rId8"/>
      <w:pgSz w:w="11906" w:h="16838"/>
      <w:pgMar w:top="1417" w:right="851"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09" w:rsidRDefault="00BA1909" w:rsidP="00E937D3">
      <w:pPr>
        <w:spacing w:after="0" w:line="240" w:lineRule="auto"/>
      </w:pPr>
      <w:r>
        <w:separator/>
      </w:r>
    </w:p>
  </w:endnote>
  <w:endnote w:type="continuationSeparator" w:id="0">
    <w:p w:rsidR="00BA1909" w:rsidRDefault="00BA1909" w:rsidP="00E9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175607"/>
      <w:docPartObj>
        <w:docPartGallery w:val="Page Numbers (Bottom of Page)"/>
        <w:docPartUnique/>
      </w:docPartObj>
    </w:sdtPr>
    <w:sdtContent>
      <w:p w:rsidR="00E937D3" w:rsidRDefault="00E937D3">
        <w:pPr>
          <w:pStyle w:val="Rodap"/>
          <w:jc w:val="right"/>
        </w:pPr>
        <w:r>
          <w:fldChar w:fldCharType="begin"/>
        </w:r>
        <w:r>
          <w:instrText>PAGE   \* MERGEFORMAT</w:instrText>
        </w:r>
        <w:r>
          <w:fldChar w:fldCharType="separate"/>
        </w:r>
        <w:r>
          <w:rPr>
            <w:noProof/>
          </w:rPr>
          <w:t>1</w:t>
        </w:r>
        <w:r>
          <w:fldChar w:fldCharType="end"/>
        </w:r>
      </w:p>
    </w:sdtContent>
  </w:sdt>
  <w:p w:rsidR="00E937D3" w:rsidRDefault="00E937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09" w:rsidRDefault="00BA1909" w:rsidP="00E937D3">
      <w:pPr>
        <w:spacing w:after="0" w:line="240" w:lineRule="auto"/>
      </w:pPr>
      <w:r>
        <w:separator/>
      </w:r>
    </w:p>
  </w:footnote>
  <w:footnote w:type="continuationSeparator" w:id="0">
    <w:p w:rsidR="00BA1909" w:rsidRDefault="00BA1909" w:rsidP="00E93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D3" w:rsidRDefault="00E937D3" w:rsidP="00E937D3">
    <w:pPr>
      <w:pStyle w:val="Cabealho"/>
      <w:jc w:val="center"/>
    </w:pPr>
    <w:r>
      <w:rPr>
        <w:noProof/>
        <w:lang w:eastAsia="pt-BR"/>
      </w:rPr>
      <w:drawing>
        <wp:inline distT="0" distB="0" distL="0" distR="0">
          <wp:extent cx="5344271" cy="866896"/>
          <wp:effectExtent l="0" t="0" r="889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padrão.png"/>
                  <pic:cNvPicPr/>
                </pic:nvPicPr>
                <pic:blipFill>
                  <a:blip r:embed="rId1">
                    <a:extLst>
                      <a:ext uri="{28A0092B-C50C-407E-A947-70E740481C1C}">
                        <a14:useLocalDpi xmlns:a14="http://schemas.microsoft.com/office/drawing/2010/main" val="0"/>
                      </a:ext>
                    </a:extLst>
                  </a:blip>
                  <a:stretch>
                    <a:fillRect/>
                  </a:stretch>
                </pic:blipFill>
                <pic:spPr>
                  <a:xfrm>
                    <a:off x="0" y="0"/>
                    <a:ext cx="5344271" cy="8668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F03AA"/>
    <w:multiLevelType w:val="multilevel"/>
    <w:tmpl w:val="05EA27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color w:val="000000"/>
        <w:sz w:val="22"/>
      </w:rPr>
    </w:lvl>
    <w:lvl w:ilvl="2">
      <w:start w:val="1"/>
      <w:numFmt w:val="decimal"/>
      <w:isLgl/>
      <w:lvlText w:val="%1.%2.%3"/>
      <w:lvlJc w:val="left"/>
      <w:pPr>
        <w:ind w:left="1080" w:hanging="720"/>
      </w:pPr>
      <w:rPr>
        <w:rFonts w:ascii="Arial" w:hAnsi="Arial" w:cs="Arial" w:hint="default"/>
        <w:b/>
        <w:color w:val="000000"/>
        <w:sz w:val="22"/>
      </w:rPr>
    </w:lvl>
    <w:lvl w:ilvl="3">
      <w:start w:val="1"/>
      <w:numFmt w:val="decimal"/>
      <w:isLgl/>
      <w:lvlText w:val="%1.%2.%3.%4"/>
      <w:lvlJc w:val="left"/>
      <w:pPr>
        <w:ind w:left="1080" w:hanging="720"/>
      </w:pPr>
      <w:rPr>
        <w:rFonts w:ascii="Arial" w:hAnsi="Arial" w:cs="Arial" w:hint="default"/>
        <w:b/>
        <w:color w:val="000000"/>
        <w:sz w:val="22"/>
      </w:rPr>
    </w:lvl>
    <w:lvl w:ilvl="4">
      <w:start w:val="1"/>
      <w:numFmt w:val="decimal"/>
      <w:isLgl/>
      <w:lvlText w:val="%1.%2.%3.%4.%5"/>
      <w:lvlJc w:val="left"/>
      <w:pPr>
        <w:ind w:left="1440" w:hanging="1080"/>
      </w:pPr>
      <w:rPr>
        <w:rFonts w:ascii="Arial" w:hAnsi="Arial" w:cs="Arial" w:hint="default"/>
        <w:b/>
        <w:color w:val="000000"/>
        <w:sz w:val="22"/>
      </w:rPr>
    </w:lvl>
    <w:lvl w:ilvl="5">
      <w:start w:val="1"/>
      <w:numFmt w:val="decimal"/>
      <w:isLgl/>
      <w:lvlText w:val="%1.%2.%3.%4.%5.%6"/>
      <w:lvlJc w:val="left"/>
      <w:pPr>
        <w:ind w:left="1440" w:hanging="1080"/>
      </w:pPr>
      <w:rPr>
        <w:rFonts w:ascii="Arial" w:hAnsi="Arial" w:cs="Arial" w:hint="default"/>
        <w:color w:val="000000"/>
        <w:sz w:val="22"/>
      </w:rPr>
    </w:lvl>
    <w:lvl w:ilvl="6">
      <w:start w:val="1"/>
      <w:numFmt w:val="decimal"/>
      <w:isLgl/>
      <w:lvlText w:val="%1.%2.%3.%4.%5.%6.%7"/>
      <w:lvlJc w:val="left"/>
      <w:pPr>
        <w:ind w:left="1800" w:hanging="1440"/>
      </w:pPr>
      <w:rPr>
        <w:rFonts w:ascii="Arial" w:hAnsi="Arial" w:cs="Arial" w:hint="default"/>
        <w:color w:val="000000"/>
        <w:sz w:val="22"/>
      </w:rPr>
    </w:lvl>
    <w:lvl w:ilvl="7">
      <w:start w:val="1"/>
      <w:numFmt w:val="decimal"/>
      <w:isLgl/>
      <w:lvlText w:val="%1.%2.%3.%4.%5.%6.%7.%8"/>
      <w:lvlJc w:val="left"/>
      <w:pPr>
        <w:ind w:left="1800" w:hanging="1440"/>
      </w:pPr>
      <w:rPr>
        <w:rFonts w:ascii="Arial" w:hAnsi="Arial" w:cs="Arial" w:hint="default"/>
        <w:color w:val="000000"/>
        <w:sz w:val="22"/>
      </w:rPr>
    </w:lvl>
    <w:lvl w:ilvl="8">
      <w:start w:val="1"/>
      <w:numFmt w:val="decimal"/>
      <w:isLgl/>
      <w:lvlText w:val="%1.%2.%3.%4.%5.%6.%7.%8.%9"/>
      <w:lvlJc w:val="left"/>
      <w:pPr>
        <w:ind w:left="2160" w:hanging="1800"/>
      </w:pPr>
      <w:rPr>
        <w:rFonts w:ascii="Arial" w:hAnsi="Arial" w:cs="Arial" w:hint="default"/>
        <w:color w:val="00000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05"/>
    <w:rsid w:val="000D7EB6"/>
    <w:rsid w:val="001B0253"/>
    <w:rsid w:val="00200F68"/>
    <w:rsid w:val="003624BB"/>
    <w:rsid w:val="00386931"/>
    <w:rsid w:val="005D3A53"/>
    <w:rsid w:val="008B2520"/>
    <w:rsid w:val="00921505"/>
    <w:rsid w:val="00BA1909"/>
    <w:rsid w:val="00E51047"/>
    <w:rsid w:val="00E937D3"/>
    <w:rsid w:val="00F77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981D00-EBAE-4FFB-B7C1-F317D8D0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21505"/>
    <w:pPr>
      <w:ind w:left="720"/>
      <w:contextualSpacing/>
    </w:pPr>
  </w:style>
  <w:style w:type="paragraph" w:styleId="Cabealho">
    <w:name w:val="header"/>
    <w:basedOn w:val="Normal"/>
    <w:link w:val="CabealhoChar"/>
    <w:uiPriority w:val="99"/>
    <w:unhideWhenUsed/>
    <w:rsid w:val="00E937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37D3"/>
  </w:style>
  <w:style w:type="paragraph" w:styleId="Rodap">
    <w:name w:val="footer"/>
    <w:basedOn w:val="Normal"/>
    <w:link w:val="RodapChar"/>
    <w:uiPriority w:val="99"/>
    <w:unhideWhenUsed/>
    <w:rsid w:val="00E937D3"/>
    <w:pPr>
      <w:tabs>
        <w:tab w:val="center" w:pos="4252"/>
        <w:tab w:val="right" w:pos="8504"/>
      </w:tabs>
      <w:spacing w:after="0" w:line="240" w:lineRule="auto"/>
    </w:pPr>
  </w:style>
  <w:style w:type="character" w:customStyle="1" w:styleId="RodapChar">
    <w:name w:val="Rodapé Char"/>
    <w:basedOn w:val="Fontepargpadro"/>
    <w:link w:val="Rodap"/>
    <w:uiPriority w:val="99"/>
    <w:rsid w:val="00E9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camara3749</dc:creator>
  <cp:keywords/>
  <dc:description/>
  <cp:lastModifiedBy>camara3749</cp:lastModifiedBy>
  <cp:revision>3</cp:revision>
  <dcterms:created xsi:type="dcterms:W3CDTF">2023-04-10T20:35:00Z</dcterms:created>
  <dcterms:modified xsi:type="dcterms:W3CDTF">2023-04-10T20:52:00Z</dcterms:modified>
</cp:coreProperties>
</file>