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F" w:rsidRDefault="00C205FF" w:rsidP="00FE5ACF">
      <w:pPr>
        <w:pStyle w:val="NormalWeb"/>
        <w:spacing w:line="252" w:lineRule="atLeast"/>
        <w:jc w:val="center"/>
        <w:rPr>
          <w:b/>
          <w:color w:val="333333"/>
        </w:rPr>
      </w:pPr>
      <w:r w:rsidRPr="00C205FF">
        <w:rPr>
          <w:b/>
          <w:color w:val="333333"/>
        </w:rPr>
        <w:t>ERRATA</w:t>
      </w:r>
    </w:p>
    <w:p w:rsidR="00FE5ACF" w:rsidRDefault="00FE5ACF" w:rsidP="00C205FF">
      <w:pPr>
        <w:pStyle w:val="NormalWeb"/>
        <w:spacing w:line="252" w:lineRule="atLeast"/>
        <w:jc w:val="both"/>
        <w:rPr>
          <w:b/>
          <w:color w:val="333333"/>
        </w:rPr>
      </w:pPr>
    </w:p>
    <w:p w:rsidR="00C205FF" w:rsidRDefault="00FE5ACF" w:rsidP="00C205FF">
      <w:pPr>
        <w:pStyle w:val="NormalWeb"/>
        <w:spacing w:line="252" w:lineRule="atLeast"/>
        <w:jc w:val="both"/>
        <w:rPr>
          <w:color w:val="333333"/>
        </w:rPr>
      </w:pPr>
      <w:r>
        <w:rPr>
          <w:color w:val="333333"/>
        </w:rPr>
        <w:t>N</w:t>
      </w:r>
      <w:r w:rsidRPr="00FE5ACF">
        <w:rPr>
          <w:color w:val="333333"/>
        </w:rPr>
        <w:t xml:space="preserve">a ata do </w:t>
      </w:r>
      <w:r>
        <w:rPr>
          <w:color w:val="333333"/>
        </w:rPr>
        <w:t>Pregão Presencial nº 7/2018 – P</w:t>
      </w:r>
      <w:r w:rsidRPr="00FE5ACF">
        <w:rPr>
          <w:color w:val="333333"/>
        </w:rPr>
        <w:t>rocesso nº 17/2018, realizado no dia 3 de maio de 2018</w:t>
      </w:r>
      <w:r>
        <w:rPr>
          <w:color w:val="333333"/>
        </w:rPr>
        <w:t>, o</w:t>
      </w:r>
      <w:r w:rsidR="00C205FF" w:rsidRPr="00C205FF">
        <w:rPr>
          <w:color w:val="333333"/>
        </w:rPr>
        <w:t>nde se lê “</w:t>
      </w:r>
      <w:proofErr w:type="spellStart"/>
      <w:r w:rsidR="00C205FF" w:rsidRPr="00C205FF">
        <w:rPr>
          <w:b/>
        </w:rPr>
        <w:t>Segminas</w:t>
      </w:r>
      <w:proofErr w:type="spellEnd"/>
      <w:r w:rsidR="00C205FF" w:rsidRPr="00C205FF">
        <w:rPr>
          <w:b/>
        </w:rPr>
        <w:t xml:space="preserve"> Segurança Patrimonial Ltda. - ME</w:t>
      </w:r>
      <w:r w:rsidR="00C205FF" w:rsidRPr="00C205FF">
        <w:rPr>
          <w:color w:val="333333"/>
        </w:rPr>
        <w:t>”, leia-se “</w:t>
      </w:r>
      <w:r w:rsidR="00C205FF" w:rsidRPr="00C205FF">
        <w:rPr>
          <w:b/>
          <w:color w:val="333333"/>
        </w:rPr>
        <w:t>SEGMINAS Brasil Ltda.</w:t>
      </w:r>
      <w:r w:rsidR="00C205FF" w:rsidRPr="00C205FF">
        <w:rPr>
          <w:color w:val="333333"/>
        </w:rPr>
        <w:t>”.</w:t>
      </w:r>
    </w:p>
    <w:p w:rsidR="00FE5ACF" w:rsidRPr="00C205FF" w:rsidRDefault="00FE5ACF" w:rsidP="00C205FF">
      <w:pPr>
        <w:pStyle w:val="NormalWeb"/>
        <w:spacing w:line="252" w:lineRule="atLeast"/>
        <w:jc w:val="both"/>
        <w:rPr>
          <w:color w:val="333333"/>
        </w:rPr>
      </w:pPr>
    </w:p>
    <w:p w:rsidR="00C205FF" w:rsidRDefault="00C205FF" w:rsidP="00FE5ACF">
      <w:pPr>
        <w:pStyle w:val="NormalWeb"/>
        <w:spacing w:line="252" w:lineRule="atLeast"/>
        <w:jc w:val="center"/>
        <w:rPr>
          <w:color w:val="333333"/>
        </w:rPr>
      </w:pPr>
      <w:bookmarkStart w:id="0" w:name="_GoBack"/>
      <w:r w:rsidRPr="00C205FF">
        <w:rPr>
          <w:color w:val="333333"/>
        </w:rPr>
        <w:t>Pouso Alegre, 16 de maio de 2018.</w:t>
      </w:r>
    </w:p>
    <w:bookmarkEnd w:id="0"/>
    <w:p w:rsidR="00C205FF" w:rsidRPr="00C205FF" w:rsidRDefault="00C205FF" w:rsidP="00C205FF">
      <w:pPr>
        <w:pStyle w:val="NormalWeb"/>
        <w:spacing w:line="252" w:lineRule="atLeast"/>
        <w:jc w:val="both"/>
        <w:rPr>
          <w:color w:val="333333"/>
        </w:rPr>
      </w:pPr>
    </w:p>
    <w:p w:rsidR="00C205FF" w:rsidRPr="00C205FF" w:rsidRDefault="00C205FF" w:rsidP="00C2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5FF">
        <w:rPr>
          <w:rFonts w:ascii="Times New Roman" w:hAnsi="Times New Roman" w:cs="Times New Roman"/>
          <w:sz w:val="24"/>
          <w:szCs w:val="24"/>
        </w:rPr>
        <w:t>FÁTIMA APARECIDA BELANI</w:t>
      </w:r>
    </w:p>
    <w:p w:rsidR="00C205FF" w:rsidRPr="00C205FF" w:rsidRDefault="00C205FF" w:rsidP="00C2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5FF">
        <w:rPr>
          <w:rFonts w:ascii="Times New Roman" w:hAnsi="Times New Roman" w:cs="Times New Roman"/>
          <w:sz w:val="24"/>
          <w:szCs w:val="24"/>
        </w:rPr>
        <w:t>Pregoeira</w:t>
      </w:r>
    </w:p>
    <w:p w:rsidR="00C205FF" w:rsidRPr="00C205FF" w:rsidRDefault="00C205FF" w:rsidP="00C20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205FF" w:rsidRPr="00C205FF" w:rsidRDefault="00C205FF" w:rsidP="00C205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247"/>
      </w:tblGrid>
      <w:tr w:rsidR="00C205FF" w:rsidRPr="00C205FF" w:rsidTr="006B3A4E">
        <w:tc>
          <w:tcPr>
            <w:tcW w:w="4772" w:type="dxa"/>
            <w:shd w:val="clear" w:color="auto" w:fill="auto"/>
          </w:tcPr>
          <w:p w:rsidR="00C205FF" w:rsidRPr="00C205FF" w:rsidRDefault="00C205FF" w:rsidP="00C2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VALÉRIA SIMÃO REZENDE</w:t>
            </w:r>
          </w:p>
          <w:p w:rsidR="00C205FF" w:rsidRPr="00C205FF" w:rsidRDefault="00C205FF" w:rsidP="00C2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Membro da Equipe de Apoio</w:t>
            </w:r>
          </w:p>
        </w:tc>
        <w:tc>
          <w:tcPr>
            <w:tcW w:w="4772" w:type="dxa"/>
            <w:shd w:val="clear" w:color="auto" w:fill="auto"/>
          </w:tcPr>
          <w:p w:rsidR="00C205FF" w:rsidRPr="00C205FF" w:rsidRDefault="00C205FF" w:rsidP="00C2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ALAILA ELEBIAN RIBEIRO LUZ</w:t>
            </w:r>
          </w:p>
          <w:p w:rsidR="00C205FF" w:rsidRPr="00C205FF" w:rsidRDefault="00C205FF" w:rsidP="00C2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Membro da Equipe de Apoio</w:t>
            </w:r>
          </w:p>
        </w:tc>
      </w:tr>
    </w:tbl>
    <w:p w:rsidR="00C205FF" w:rsidRDefault="00C205FF" w:rsidP="00C2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5FF" w:rsidRDefault="00C205FF" w:rsidP="00C2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5FF" w:rsidRPr="00C205FF" w:rsidRDefault="00C205FF" w:rsidP="00C2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2"/>
        <w:gridCol w:w="4232"/>
      </w:tblGrid>
      <w:tr w:rsidR="00C205FF" w:rsidRPr="00C205FF" w:rsidTr="00C205FF">
        <w:tc>
          <w:tcPr>
            <w:tcW w:w="4272" w:type="dxa"/>
            <w:shd w:val="clear" w:color="auto" w:fill="auto"/>
          </w:tcPr>
          <w:p w:rsidR="00C205FF" w:rsidRPr="00C205FF" w:rsidRDefault="00C205FF" w:rsidP="00C2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MARIA CLARET SAGIORATO AMARAL</w:t>
            </w:r>
          </w:p>
          <w:p w:rsidR="00C205FF" w:rsidRPr="00C205FF" w:rsidRDefault="00C205FF" w:rsidP="00C2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Membro da Equipe de Apoio</w:t>
            </w:r>
          </w:p>
        </w:tc>
        <w:tc>
          <w:tcPr>
            <w:tcW w:w="4232" w:type="dxa"/>
            <w:shd w:val="clear" w:color="auto" w:fill="auto"/>
          </w:tcPr>
          <w:p w:rsidR="00C205FF" w:rsidRPr="00C205FF" w:rsidRDefault="00C205FF" w:rsidP="00C2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ANDRÉ ALBUQUERQUE DE OLIVEIRA</w:t>
            </w:r>
          </w:p>
          <w:p w:rsidR="00C205FF" w:rsidRPr="00C205FF" w:rsidRDefault="00C205FF" w:rsidP="00C205FF">
            <w:pPr>
              <w:pStyle w:val="NormalWeb"/>
              <w:spacing w:before="0" w:beforeAutospacing="0" w:after="0" w:afterAutospacing="0"/>
              <w:jc w:val="center"/>
            </w:pPr>
            <w:r w:rsidRPr="00C205FF">
              <w:t>Membro da Equipe de Apoio</w:t>
            </w:r>
          </w:p>
        </w:tc>
      </w:tr>
    </w:tbl>
    <w:p w:rsidR="00DE48C9" w:rsidRDefault="00DE48C9" w:rsidP="00C205FF">
      <w:pPr>
        <w:pStyle w:val="NormalWeb"/>
        <w:spacing w:line="252" w:lineRule="atLeast"/>
        <w:jc w:val="both"/>
      </w:pPr>
    </w:p>
    <w:p w:rsidR="00C205FF" w:rsidRDefault="00C205FF" w:rsidP="00C205FF">
      <w:pPr>
        <w:pStyle w:val="NormalWeb"/>
        <w:spacing w:line="252" w:lineRule="atLeast"/>
        <w:jc w:val="both"/>
      </w:pPr>
    </w:p>
    <w:sectPr w:rsidR="00C205FF" w:rsidSect="00C205FF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88" w:rsidRDefault="00225588" w:rsidP="00C205FF">
      <w:pPr>
        <w:spacing w:after="0" w:line="240" w:lineRule="auto"/>
      </w:pPr>
      <w:r>
        <w:separator/>
      </w:r>
    </w:p>
  </w:endnote>
  <w:endnote w:type="continuationSeparator" w:id="0">
    <w:p w:rsidR="00225588" w:rsidRDefault="00225588" w:rsidP="00C2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OlS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88" w:rsidRDefault="00225588" w:rsidP="00C205FF">
      <w:pPr>
        <w:spacing w:after="0" w:line="240" w:lineRule="auto"/>
      </w:pPr>
      <w:r>
        <w:separator/>
      </w:r>
    </w:p>
  </w:footnote>
  <w:footnote w:type="continuationSeparator" w:id="0">
    <w:p w:rsidR="00225588" w:rsidRDefault="00225588" w:rsidP="00C2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FF" w:rsidRDefault="00225588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.05pt;margin-top:-14.9pt;width:86.55pt;height:91.7pt;z-index:251660288" o:allowincell="f" fillcolor="window">
          <v:imagedata r:id="rId1" o:title="" gain="99297f" blacklevel="5243f" grayscale="t"/>
          <w10:wrap type="topAndBottom"/>
        </v:shape>
        <o:OLEObject Type="Embed" ProgID="Word.Picture.8" ShapeID="_x0000_s2049" DrawAspect="Content" ObjectID="_1587996897" r:id="rId2"/>
      </w:object>
    </w:r>
    <w:r w:rsidR="00C205F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E0841" wp14:editId="297F8D2A">
              <wp:simplePos x="0" y="0"/>
              <wp:positionH relativeFrom="column">
                <wp:posOffset>1245235</wp:posOffset>
              </wp:positionH>
              <wp:positionV relativeFrom="paragraph">
                <wp:posOffset>-231775</wp:posOffset>
              </wp:positionV>
              <wp:extent cx="4572000" cy="1043305"/>
              <wp:effectExtent l="0" t="0" r="19050" b="2349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5FF" w:rsidRPr="00530F3B" w:rsidRDefault="00C205FF" w:rsidP="00C205FF">
                          <w:pPr>
                            <w:pStyle w:val="Ttulo1"/>
                            <w:rPr>
                              <w:rFonts w:ascii="GoudyOlSt BT" w:hAnsi="GoudyOlSt BT"/>
                              <w:i/>
                              <w:caps/>
                              <w:color w:val="auto"/>
                              <w:sz w:val="28"/>
                              <w:szCs w:val="28"/>
                            </w:rPr>
                          </w:pPr>
                          <w:r w:rsidRPr="00530F3B">
                            <w:rPr>
                              <w:rFonts w:ascii="GoudyOlSt BT" w:hAnsi="GoudyOlSt BT"/>
                              <w:i/>
                              <w:caps/>
                              <w:color w:val="auto"/>
                              <w:sz w:val="28"/>
                              <w:szCs w:val="28"/>
                            </w:rPr>
                            <w:t>Câmara Municipal de Pouso Alegre – MG</w:t>
                          </w:r>
                        </w:p>
                        <w:p w:rsidR="00C205FF" w:rsidRPr="00530F3B" w:rsidRDefault="00C205FF" w:rsidP="00C205FF">
                          <w:pPr>
                            <w:pStyle w:val="Ttulo2"/>
                            <w:spacing w:before="0" w:after="0"/>
                            <w:jc w:val="center"/>
                            <w:rPr>
                              <w:rFonts w:ascii="GoudyOlSt BT" w:hAnsi="GoudyOlSt BT"/>
                              <w:i w:val="0"/>
                              <w:sz w:val="20"/>
                            </w:rPr>
                          </w:pPr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>Avenida São Francisco, 320 - Primavera – CEP 37.550-000</w:t>
                          </w:r>
                        </w:p>
                        <w:p w:rsidR="00C205FF" w:rsidRPr="00530F3B" w:rsidRDefault="00C205FF" w:rsidP="00C205FF">
                          <w:pPr>
                            <w:pStyle w:val="Ttulo2"/>
                            <w:spacing w:before="0" w:after="0"/>
                            <w:jc w:val="center"/>
                            <w:rPr>
                              <w:rFonts w:ascii="GoudyOlSt BT" w:hAnsi="GoudyOlSt BT"/>
                              <w:i w:val="0"/>
                              <w:sz w:val="20"/>
                            </w:rPr>
                          </w:pPr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>Fones: (35) 3429-6501 – Fax (35) 3429-6550</w:t>
                          </w:r>
                        </w:p>
                        <w:p w:rsidR="00C205FF" w:rsidRPr="00530F3B" w:rsidRDefault="00C205FF" w:rsidP="00C205FF">
                          <w:pPr>
                            <w:pStyle w:val="Ttulo2"/>
                            <w:spacing w:before="0" w:after="0"/>
                            <w:jc w:val="center"/>
                            <w:rPr>
                              <w:rFonts w:ascii="GoudyOlSt BT" w:hAnsi="GoudyOlSt BT"/>
                              <w:i w:val="0"/>
                              <w:color w:val="0D0D0D"/>
                              <w:sz w:val="20"/>
                            </w:rPr>
                          </w:pPr>
                          <w:proofErr w:type="gramStart"/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>e-mail</w:t>
                          </w:r>
                          <w:proofErr w:type="gramEnd"/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Pr="00530F3B">
                              <w:rPr>
                                <w:rStyle w:val="Hyperlink"/>
                                <w:rFonts w:ascii="GoudyOlSt BT" w:hAnsi="GoudyOlSt BT"/>
                                <w:color w:val="0D0D0D"/>
                                <w:sz w:val="20"/>
                              </w:rPr>
                              <w:t>cmpa@cmpa.mg.gov.br</w:t>
                            </w:r>
                          </w:hyperlink>
                        </w:p>
                        <w:p w:rsidR="00C205FF" w:rsidRPr="00567341" w:rsidRDefault="00C205FF" w:rsidP="00C205FF">
                          <w:pPr>
                            <w:pStyle w:val="Ttulo2"/>
                            <w:spacing w:before="0" w:after="0"/>
                            <w:jc w:val="center"/>
                            <w:rPr>
                              <w:color w:val="0D0D0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E084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8.05pt;margin-top:-18.25pt;width:5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" strokecolor="white">
              <v:textbox>
                <w:txbxContent>
                  <w:p w:rsidR="00C205FF" w:rsidRPr="00530F3B" w:rsidRDefault="00C205FF" w:rsidP="00C205FF">
                    <w:pPr>
                      <w:pStyle w:val="Ttulo1"/>
                      <w:rPr>
                        <w:rFonts w:ascii="GoudyOlSt BT" w:hAnsi="GoudyOlSt BT"/>
                        <w:i/>
                        <w:caps/>
                        <w:color w:val="auto"/>
                        <w:sz w:val="28"/>
                        <w:szCs w:val="28"/>
                      </w:rPr>
                    </w:pPr>
                    <w:r w:rsidRPr="00530F3B">
                      <w:rPr>
                        <w:rFonts w:ascii="GoudyOlSt BT" w:hAnsi="GoudyOlSt BT"/>
                        <w:i/>
                        <w:caps/>
                        <w:color w:val="auto"/>
                        <w:sz w:val="28"/>
                        <w:szCs w:val="28"/>
                      </w:rPr>
                      <w:t>Câmara Municipal de Pouso Alegre – MG</w:t>
                    </w:r>
                  </w:p>
                  <w:p w:rsidR="00C205FF" w:rsidRPr="00530F3B" w:rsidRDefault="00C205FF" w:rsidP="00C205FF">
                    <w:pPr>
                      <w:pStyle w:val="Ttulo2"/>
                      <w:spacing w:before="0" w:after="0"/>
                      <w:jc w:val="center"/>
                      <w:rPr>
                        <w:rFonts w:ascii="GoudyOlSt BT" w:hAnsi="GoudyOlSt BT"/>
                        <w:i w:val="0"/>
                        <w:sz w:val="20"/>
                      </w:rPr>
                    </w:pPr>
                    <w:r w:rsidRPr="00530F3B">
                      <w:rPr>
                        <w:rFonts w:ascii="GoudyOlSt BT" w:hAnsi="GoudyOlSt BT"/>
                        <w:sz w:val="20"/>
                      </w:rPr>
                      <w:t>Avenida São Francisco, 320 - Primavera – CEP 37.550-000</w:t>
                    </w:r>
                  </w:p>
                  <w:p w:rsidR="00C205FF" w:rsidRPr="00530F3B" w:rsidRDefault="00C205FF" w:rsidP="00C205FF">
                    <w:pPr>
                      <w:pStyle w:val="Ttulo2"/>
                      <w:spacing w:before="0" w:after="0"/>
                      <w:jc w:val="center"/>
                      <w:rPr>
                        <w:rFonts w:ascii="GoudyOlSt BT" w:hAnsi="GoudyOlSt BT"/>
                        <w:i w:val="0"/>
                        <w:sz w:val="20"/>
                      </w:rPr>
                    </w:pPr>
                    <w:r w:rsidRPr="00530F3B">
                      <w:rPr>
                        <w:rFonts w:ascii="GoudyOlSt BT" w:hAnsi="GoudyOlSt BT"/>
                        <w:sz w:val="20"/>
                      </w:rPr>
                      <w:t>Fones: (35) 3429-6501 – Fax (35) 3429-6550</w:t>
                    </w:r>
                  </w:p>
                  <w:p w:rsidR="00C205FF" w:rsidRPr="00530F3B" w:rsidRDefault="00C205FF" w:rsidP="00C205FF">
                    <w:pPr>
                      <w:pStyle w:val="Ttulo2"/>
                      <w:spacing w:before="0" w:after="0"/>
                      <w:jc w:val="center"/>
                      <w:rPr>
                        <w:rFonts w:ascii="GoudyOlSt BT" w:hAnsi="GoudyOlSt BT"/>
                        <w:i w:val="0"/>
                        <w:color w:val="0D0D0D"/>
                        <w:sz w:val="20"/>
                      </w:rPr>
                    </w:pPr>
                    <w:proofErr w:type="gramStart"/>
                    <w:r w:rsidRPr="00530F3B">
                      <w:rPr>
                        <w:rFonts w:ascii="GoudyOlSt BT" w:hAnsi="GoudyOlSt BT"/>
                        <w:sz w:val="20"/>
                      </w:rPr>
                      <w:t>e-mail</w:t>
                    </w:r>
                    <w:proofErr w:type="gramEnd"/>
                    <w:r w:rsidRPr="00530F3B">
                      <w:rPr>
                        <w:rFonts w:ascii="GoudyOlSt BT" w:hAnsi="GoudyOlSt BT"/>
                        <w:sz w:val="20"/>
                      </w:rPr>
                      <w:t xml:space="preserve">: </w:t>
                    </w:r>
                    <w:hyperlink r:id="rId4" w:history="1">
                      <w:r w:rsidRPr="00530F3B">
                        <w:rPr>
                          <w:rStyle w:val="Hyperlink"/>
                          <w:rFonts w:ascii="GoudyOlSt BT" w:hAnsi="GoudyOlSt BT"/>
                          <w:color w:val="0D0D0D"/>
                          <w:sz w:val="20"/>
                        </w:rPr>
                        <w:t>cmpa@cmpa.mg.gov.br</w:t>
                      </w:r>
                    </w:hyperlink>
                  </w:p>
                  <w:p w:rsidR="00C205FF" w:rsidRPr="00567341" w:rsidRDefault="00C205FF" w:rsidP="00C205FF">
                    <w:pPr>
                      <w:pStyle w:val="Ttulo2"/>
                      <w:spacing w:before="0" w:after="0"/>
                      <w:jc w:val="center"/>
                      <w:rPr>
                        <w:color w:val="0D0D0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FF"/>
    <w:rsid w:val="00225588"/>
    <w:rsid w:val="00816091"/>
    <w:rsid w:val="00C205FF"/>
    <w:rsid w:val="00DE48C9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40757F-8F56-47E5-855B-5A0A6020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205F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205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5FF"/>
  </w:style>
  <w:style w:type="paragraph" w:styleId="Rodap">
    <w:name w:val="footer"/>
    <w:basedOn w:val="Normal"/>
    <w:link w:val="RodapChar"/>
    <w:uiPriority w:val="99"/>
    <w:unhideWhenUsed/>
    <w:rsid w:val="00C2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5FF"/>
  </w:style>
  <w:style w:type="character" w:customStyle="1" w:styleId="Ttulo1Char">
    <w:name w:val="Título 1 Char"/>
    <w:basedOn w:val="Fontepargpadro"/>
    <w:link w:val="Ttulo1"/>
    <w:rsid w:val="00C205FF"/>
    <w:rPr>
      <w:rFonts w:ascii="Tahoma" w:eastAsia="Times New Roman" w:hAnsi="Tahoma" w:cs="Times New Roman"/>
      <w:b/>
      <w:color w:val="0000FF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205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C205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pa@cmp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mpa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01</dc:creator>
  <cp:keywords/>
  <dc:description/>
  <cp:lastModifiedBy>RH 01</cp:lastModifiedBy>
  <cp:revision>4</cp:revision>
  <cp:lastPrinted>2018-05-16T20:29:00Z</cp:lastPrinted>
  <dcterms:created xsi:type="dcterms:W3CDTF">2018-05-16T19:58:00Z</dcterms:created>
  <dcterms:modified xsi:type="dcterms:W3CDTF">2018-05-16T20:29:00Z</dcterms:modified>
</cp:coreProperties>
</file>